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9806" w14:textId="66CFA620" w:rsidR="00DC1628" w:rsidRPr="003542B6" w:rsidRDefault="003542B6" w:rsidP="00E220D3">
      <w:pPr>
        <w:pStyle w:val="Otsikko"/>
      </w:pPr>
      <w:r w:rsidRPr="003542B6">
        <w:t xml:space="preserve">Guidelines for the </w:t>
      </w:r>
      <w:proofErr w:type="spellStart"/>
      <w:r w:rsidRPr="003542B6">
        <w:t>organiser</w:t>
      </w:r>
      <w:proofErr w:type="spellEnd"/>
      <w:r w:rsidRPr="003542B6">
        <w:t xml:space="preserve"> of National Dialogues </w:t>
      </w:r>
      <w:r w:rsidR="00E220D3" w:rsidRPr="00E220D3">
        <w:t>Mental resources</w:t>
      </w:r>
      <w:r w:rsidR="00E220D3">
        <w:t xml:space="preserve"> </w:t>
      </w:r>
      <w:r w:rsidRPr="003542B6">
        <w:t xml:space="preserve">– </w:t>
      </w:r>
      <w:r w:rsidR="00E220D3">
        <w:t>Spring</w:t>
      </w:r>
      <w:r w:rsidR="00655D52" w:rsidRPr="003542B6">
        <w:t xml:space="preserve"> 202</w:t>
      </w:r>
      <w:r w:rsidR="00E220D3">
        <w:t>5</w:t>
      </w:r>
    </w:p>
    <w:p w14:paraId="49ACFD57" w14:textId="77777777" w:rsidR="00DC1628" w:rsidRPr="003542B6" w:rsidRDefault="00DC1628">
      <w:pPr>
        <w:pStyle w:val="Leipteksti"/>
        <w:spacing w:before="6"/>
        <w:ind w:left="0"/>
        <w:rPr>
          <w:b/>
          <w:sz w:val="36"/>
        </w:rPr>
      </w:pPr>
    </w:p>
    <w:p w14:paraId="0C7FC04F" w14:textId="77777777" w:rsidR="003542B6" w:rsidRPr="003542B6" w:rsidRDefault="003542B6" w:rsidP="003542B6">
      <w:pPr>
        <w:pStyle w:val="Leipteksti"/>
        <w:spacing w:before="2"/>
      </w:pPr>
      <w:r w:rsidRPr="003542B6">
        <w:t xml:space="preserve">It is great that you are involved in </w:t>
      </w:r>
      <w:proofErr w:type="spellStart"/>
      <w:r w:rsidRPr="003542B6">
        <w:t>organising</w:t>
      </w:r>
      <w:proofErr w:type="spellEnd"/>
      <w:r w:rsidRPr="003542B6">
        <w:t xml:space="preserve"> the national dialogue! Here are instructions and tips for </w:t>
      </w:r>
      <w:proofErr w:type="spellStart"/>
      <w:r w:rsidRPr="003542B6">
        <w:t>organising</w:t>
      </w:r>
      <w:proofErr w:type="spellEnd"/>
      <w:r w:rsidRPr="003542B6">
        <w:t xml:space="preserve"> the dialogue. Use the instructions and tips and edit them to suit you.</w:t>
      </w:r>
    </w:p>
    <w:p w14:paraId="1C01580A" w14:textId="77777777" w:rsidR="00DC1628" w:rsidRPr="003542B6" w:rsidRDefault="00DC1628">
      <w:pPr>
        <w:pStyle w:val="Leipteksti"/>
        <w:spacing w:before="2"/>
        <w:ind w:left="0"/>
      </w:pPr>
    </w:p>
    <w:p w14:paraId="7A9B3A17" w14:textId="581ECBCA" w:rsidR="003542B6" w:rsidRPr="003542B6" w:rsidRDefault="003542B6" w:rsidP="003542B6">
      <w:pPr>
        <w:pStyle w:val="Leipteksti"/>
        <w:spacing w:before="5"/>
      </w:pPr>
      <w:bookmarkStart w:id="0" w:name="Mikäli_olette_jo_ilmoittautuneet,_päivit"/>
      <w:bookmarkEnd w:id="0"/>
      <w:r w:rsidRPr="003542B6">
        <w:t xml:space="preserve">If you have already registered, please update </w:t>
      </w:r>
      <w:r w:rsidR="00746519">
        <w:t xml:space="preserve">if there are </w:t>
      </w:r>
      <w:r w:rsidRPr="003542B6">
        <w:t xml:space="preserve">information changes on the topic, time and possible registration address of your dialogues, to </w:t>
      </w:r>
      <w:hyperlink r:id="rId7" w:history="1">
        <w:r w:rsidRPr="003542B6">
          <w:rPr>
            <w:rStyle w:val="Hyperlinkki"/>
          </w:rPr>
          <w:t>kansallisetdialogit@gov.fi</w:t>
        </w:r>
      </w:hyperlink>
      <w:r w:rsidRPr="003542B6">
        <w:t xml:space="preserve">. You can check your data from the </w:t>
      </w:r>
      <w:hyperlink r:id="rId8" w:history="1">
        <w:r w:rsidRPr="003542B6">
          <w:rPr>
            <w:rStyle w:val="Hyperlinkki"/>
          </w:rPr>
          <w:t>list</w:t>
        </w:r>
      </w:hyperlink>
      <w:r w:rsidRPr="003542B6">
        <w:t xml:space="preserve"> on the event page.</w:t>
      </w:r>
    </w:p>
    <w:p w14:paraId="301088FB" w14:textId="77777777" w:rsidR="00DC1628" w:rsidRPr="00AB2A8A" w:rsidRDefault="00DC1628">
      <w:pPr>
        <w:pStyle w:val="Leipteksti"/>
        <w:spacing w:before="5"/>
        <w:ind w:left="0"/>
        <w:rPr>
          <w:sz w:val="23"/>
        </w:rPr>
      </w:pPr>
    </w:p>
    <w:p w14:paraId="0563CC25" w14:textId="77777777" w:rsidR="003542B6" w:rsidRPr="003542B6" w:rsidRDefault="003542B6">
      <w:pPr>
        <w:pStyle w:val="Leipteksti"/>
        <w:spacing w:before="2"/>
        <w:ind w:right="106"/>
        <w:rPr>
          <w:b/>
          <w:bCs/>
          <w:sz w:val="32"/>
          <w:szCs w:val="32"/>
        </w:rPr>
      </w:pPr>
      <w:bookmarkStart w:id="1" w:name="Kohderyhmämäärittely,_kutsuminen_ja_aika"/>
      <w:bookmarkEnd w:id="1"/>
      <w:r w:rsidRPr="003542B6">
        <w:rPr>
          <w:b/>
          <w:bCs/>
          <w:sz w:val="32"/>
          <w:szCs w:val="32"/>
        </w:rPr>
        <w:t>Target group definition, invitation and timetable</w:t>
      </w:r>
    </w:p>
    <w:p w14:paraId="609B5B71" w14:textId="77777777" w:rsidR="003542B6" w:rsidRDefault="003542B6">
      <w:pPr>
        <w:pStyle w:val="Leipteksti"/>
        <w:spacing w:before="2"/>
        <w:ind w:right="106"/>
        <w:rPr>
          <w:b/>
          <w:bCs/>
          <w:sz w:val="32"/>
          <w:szCs w:val="32"/>
        </w:rPr>
      </w:pPr>
    </w:p>
    <w:p w14:paraId="430FDA23" w14:textId="7776E1E8" w:rsidR="00DC1628" w:rsidRDefault="003542B6" w:rsidP="003542B6">
      <w:pPr>
        <w:pStyle w:val="Leipteksti"/>
        <w:spacing w:before="5"/>
      </w:pPr>
      <w:r w:rsidRPr="003542B6">
        <w:t xml:space="preserve">The target group may be an internal </w:t>
      </w:r>
      <w:r w:rsidR="00DF42BD">
        <w:t xml:space="preserve">group within </w:t>
      </w:r>
      <w:r w:rsidR="00746519">
        <w:t xml:space="preserve">your </w:t>
      </w:r>
      <w:proofErr w:type="spellStart"/>
      <w:r w:rsidRPr="003542B6">
        <w:t>organisation</w:t>
      </w:r>
      <w:proofErr w:type="spellEnd"/>
      <w:r w:rsidRPr="003542B6">
        <w:t xml:space="preserve">, </w:t>
      </w:r>
      <w:r w:rsidR="00746519">
        <w:t xml:space="preserve">it can be </w:t>
      </w:r>
      <w:r w:rsidRPr="003542B6">
        <w:t xml:space="preserve">a network or a group that aims </w:t>
      </w:r>
      <w:r w:rsidR="00746519">
        <w:t>to reach a wider diversity of participants</w:t>
      </w:r>
      <w:r w:rsidRPr="003542B6">
        <w:t xml:space="preserve">. Think about the target group with which you need to deepen your understanding of </w:t>
      </w:r>
      <w:r w:rsidR="00746519">
        <w:t xml:space="preserve">the theme </w:t>
      </w:r>
      <w:r w:rsidR="00BB1CA1">
        <w:t>“What brings us together?”.</w:t>
      </w:r>
      <w:r w:rsidRPr="003542B6">
        <w:t xml:space="preserve"> Def</w:t>
      </w:r>
      <w:r w:rsidR="00DF42BD">
        <w:t>ine the target group according to this</w:t>
      </w:r>
      <w:r w:rsidRPr="003542B6">
        <w:t>. We recommend that 3-12 (</w:t>
      </w:r>
      <w:r w:rsidR="00746519">
        <w:t xml:space="preserve">in a </w:t>
      </w:r>
      <w:r w:rsidRPr="003542B6">
        <w:t>face-to-face</w:t>
      </w:r>
      <w:r w:rsidR="00746519">
        <w:t xml:space="preserve"> dialogue</w:t>
      </w:r>
      <w:r w:rsidRPr="003542B6">
        <w:t>) or 3-8 (</w:t>
      </w:r>
      <w:r w:rsidR="00746519">
        <w:t xml:space="preserve">in a </w:t>
      </w:r>
      <w:r w:rsidRPr="003542B6">
        <w:t>remotely</w:t>
      </w:r>
      <w:r w:rsidR="00746519">
        <w:t xml:space="preserve"> </w:t>
      </w:r>
      <w:proofErr w:type="spellStart"/>
      <w:r w:rsidR="00746519">
        <w:t>organised</w:t>
      </w:r>
      <w:proofErr w:type="spellEnd"/>
      <w:r w:rsidR="00746519">
        <w:t xml:space="preserve"> dialogue</w:t>
      </w:r>
      <w:r w:rsidRPr="003542B6">
        <w:t>) persons participate in one discussion. We do not recommend a hybrid discussion because of</w:t>
      </w:r>
      <w:r w:rsidR="00746519">
        <w:t xml:space="preserve"> its challenging nature. We recommend</w:t>
      </w:r>
      <w:r w:rsidRPr="003542B6">
        <w:t xml:space="preserve"> th</w:t>
      </w:r>
      <w:r w:rsidR="00746519">
        <w:t>at the length of the discussion</w:t>
      </w:r>
      <w:r w:rsidRPr="003542B6">
        <w:t xml:space="preserve"> be 2-3 hours.</w:t>
      </w:r>
    </w:p>
    <w:p w14:paraId="5230539F" w14:textId="77777777" w:rsidR="00AB2A8A" w:rsidRDefault="00AB2A8A" w:rsidP="003542B6">
      <w:pPr>
        <w:pStyle w:val="Leipteksti"/>
        <w:spacing w:before="5"/>
      </w:pPr>
    </w:p>
    <w:p w14:paraId="2304CB9D" w14:textId="77777777" w:rsidR="00AB2A8A" w:rsidRDefault="00AB2A8A" w:rsidP="003542B6">
      <w:pPr>
        <w:pStyle w:val="Leipteksti"/>
        <w:spacing w:before="5"/>
      </w:pPr>
      <w:r w:rsidRPr="00AB2A8A">
        <w:t>You should use all the channels you have at your disposal to</w:t>
      </w:r>
      <w:r w:rsidR="00746519">
        <w:t xml:space="preserve"> distribute the invitation</w:t>
      </w:r>
      <w:r w:rsidRPr="00AB2A8A">
        <w:t>. Alth</w:t>
      </w:r>
      <w:r w:rsidR="00746519">
        <w:t>ough the discussion is part of National D</w:t>
      </w:r>
      <w:r w:rsidRPr="00AB2A8A">
        <w:t>ialogues</w:t>
      </w:r>
      <w:r w:rsidR="00746519">
        <w:t xml:space="preserve"> and is on its webpage</w:t>
      </w:r>
      <w:r w:rsidRPr="00AB2A8A">
        <w:t xml:space="preserve">, it does not mean that participants would automatically </w:t>
      </w:r>
      <w:r w:rsidR="00746519">
        <w:t xml:space="preserve">come across </w:t>
      </w:r>
      <w:r w:rsidRPr="00AB2A8A">
        <w:t>your conversation. So, spend time calling</w:t>
      </w:r>
      <w:r w:rsidR="00746519">
        <w:t xml:space="preserve"> and inviting people to join</w:t>
      </w:r>
      <w:r w:rsidRPr="00AB2A8A">
        <w:t xml:space="preserve">. The more personal </w:t>
      </w:r>
      <w:r w:rsidR="00746519">
        <w:t>the invitation to participate is</w:t>
      </w:r>
      <w:r w:rsidRPr="00AB2A8A">
        <w:t xml:space="preserve">, the more </w:t>
      </w:r>
      <w:r w:rsidR="00746519">
        <w:t>sure you can be to get invited people to attend.</w:t>
      </w:r>
    </w:p>
    <w:p w14:paraId="0A03F924" w14:textId="77777777" w:rsidR="00AB2A8A" w:rsidRDefault="00AB2A8A" w:rsidP="003542B6">
      <w:pPr>
        <w:pStyle w:val="Leipteksti"/>
        <w:spacing w:before="5"/>
      </w:pPr>
    </w:p>
    <w:p w14:paraId="557988E8" w14:textId="26222587" w:rsidR="00AB2A8A" w:rsidRDefault="00AB2A8A" w:rsidP="003542B6">
      <w:pPr>
        <w:pStyle w:val="Leipteksti"/>
        <w:spacing w:before="5"/>
      </w:pPr>
      <w:r w:rsidRPr="00AB2A8A">
        <w:t xml:space="preserve">You can easily </w:t>
      </w:r>
      <w:proofErr w:type="spellStart"/>
      <w:r w:rsidRPr="00AB2A8A">
        <w:t>personalise</w:t>
      </w:r>
      <w:proofErr w:type="spellEnd"/>
      <w:r w:rsidRPr="00AB2A8A">
        <w:t xml:space="preserve"> the general invitation text by changing motivation questions</w:t>
      </w:r>
      <w:r w:rsidR="00746519">
        <w:t xml:space="preserve"> so that they a</w:t>
      </w:r>
      <w:r w:rsidRPr="00AB2A8A">
        <w:t xml:space="preserve">pply to each group or person you </w:t>
      </w:r>
      <w:r w:rsidR="00746519">
        <w:t xml:space="preserve">want </w:t>
      </w:r>
      <w:r w:rsidRPr="00AB2A8A">
        <w:t xml:space="preserve">invite. Keep the </w:t>
      </w:r>
      <w:r w:rsidR="00746519">
        <w:t xml:space="preserve">goals the same for everyone, so that </w:t>
      </w:r>
      <w:r w:rsidRPr="00AB2A8A">
        <w:t>everyone will discuss the same top</w:t>
      </w:r>
      <w:r w:rsidR="00746519">
        <w:t xml:space="preserve">ic. At the end of this section you can find </w:t>
      </w:r>
      <w:r w:rsidRPr="00AB2A8A">
        <w:t xml:space="preserve">a link to the Timeout tool, </w:t>
      </w:r>
      <w:r w:rsidR="0002490C">
        <w:t>w</w:t>
      </w:r>
      <w:r w:rsidR="00746519">
        <w:t xml:space="preserve">here you can find </w:t>
      </w:r>
      <w:r w:rsidRPr="00AB2A8A">
        <w:t xml:space="preserve">more information about </w:t>
      </w:r>
      <w:r w:rsidR="0002490C">
        <w:t>inviting participants</w:t>
      </w:r>
      <w:r w:rsidRPr="00AB2A8A">
        <w:t>.</w:t>
      </w:r>
    </w:p>
    <w:p w14:paraId="32861A47" w14:textId="77777777" w:rsidR="00AB2A8A" w:rsidRDefault="00AB2A8A" w:rsidP="003542B6">
      <w:pPr>
        <w:pStyle w:val="Leipteksti"/>
        <w:spacing w:before="5"/>
      </w:pPr>
    </w:p>
    <w:p w14:paraId="5DAAE225" w14:textId="07067FBE" w:rsidR="00AB2A8A" w:rsidRDefault="00AB2A8A" w:rsidP="003542B6">
      <w:pPr>
        <w:pStyle w:val="Leipteksti"/>
        <w:spacing w:before="5"/>
        <w:rPr>
          <w:b/>
        </w:rPr>
      </w:pPr>
      <w:r w:rsidRPr="00AB2A8A">
        <w:t>The invitations depend on</w:t>
      </w:r>
      <w:r w:rsidR="00746519">
        <w:t xml:space="preserve"> who you want to </w:t>
      </w:r>
      <w:r w:rsidR="00CD019B">
        <w:t>have the dialogue with</w:t>
      </w:r>
      <w:r w:rsidR="00746519">
        <w:t>. If your</w:t>
      </w:r>
      <w:r w:rsidRPr="00AB2A8A">
        <w:t xml:space="preserve"> aim is to attract as diverse a group of participants as possible, </w:t>
      </w:r>
      <w:r w:rsidR="00746519">
        <w:t xml:space="preserve">you need </w:t>
      </w:r>
      <w:r w:rsidRPr="00AB2A8A">
        <w:t xml:space="preserve">more time spent on inviting. </w:t>
      </w:r>
      <w:r w:rsidR="00746519">
        <w:t>I</w:t>
      </w:r>
      <w:r w:rsidR="00746519" w:rsidRPr="00AB2A8A">
        <w:t xml:space="preserve">f </w:t>
      </w:r>
      <w:r w:rsidR="00746519">
        <w:t xml:space="preserve">you want </w:t>
      </w:r>
      <w:r w:rsidR="00746519" w:rsidRPr="00AB2A8A">
        <w:t>at least some of the participants to join through open registration</w:t>
      </w:r>
      <w:r w:rsidR="00746519">
        <w:t xml:space="preserve">, you might need to create a special event site. </w:t>
      </w:r>
      <w:r w:rsidR="00746519">
        <w:rPr>
          <w:b/>
        </w:rPr>
        <w:t xml:space="preserve">If you </w:t>
      </w:r>
      <w:proofErr w:type="spellStart"/>
      <w:r w:rsidR="00746519">
        <w:rPr>
          <w:b/>
        </w:rPr>
        <w:t>organise</w:t>
      </w:r>
      <w:proofErr w:type="spellEnd"/>
      <w:r w:rsidR="00746519">
        <w:rPr>
          <w:b/>
        </w:rPr>
        <w:t xml:space="preserve"> a </w:t>
      </w:r>
      <w:r w:rsidRPr="00AB2A8A">
        <w:rPr>
          <w:b/>
        </w:rPr>
        <w:t xml:space="preserve">discussion </w:t>
      </w:r>
      <w:r w:rsidR="00746519">
        <w:rPr>
          <w:b/>
        </w:rPr>
        <w:t xml:space="preserve">to which anyone </w:t>
      </w:r>
      <w:r w:rsidRPr="00AB2A8A">
        <w:rPr>
          <w:b/>
        </w:rPr>
        <w:t xml:space="preserve">can openly register, </w:t>
      </w:r>
      <w:r w:rsidR="00746519">
        <w:rPr>
          <w:b/>
        </w:rPr>
        <w:t xml:space="preserve">please </w:t>
      </w:r>
      <w:r w:rsidRPr="00AB2A8A">
        <w:rPr>
          <w:b/>
        </w:rPr>
        <w:t>also send a link to us, and we will add it to the discussion list of the event.</w:t>
      </w:r>
    </w:p>
    <w:p w14:paraId="7FB282CC" w14:textId="77777777" w:rsidR="00AB2A8A" w:rsidRDefault="00AB2A8A" w:rsidP="00AB2A8A">
      <w:pPr>
        <w:pStyle w:val="Leipteksti"/>
        <w:spacing w:before="5"/>
        <w:ind w:left="0"/>
      </w:pPr>
    </w:p>
    <w:p w14:paraId="7E50D8BF" w14:textId="77777777" w:rsidR="00AB2A8A" w:rsidRDefault="00AB2A8A" w:rsidP="00AB2A8A">
      <w:pPr>
        <w:pStyle w:val="Leipteksti"/>
        <w:spacing w:before="5"/>
      </w:pPr>
      <w:r>
        <w:t xml:space="preserve">The invitations should be made </w:t>
      </w:r>
      <w:r w:rsidR="00746519">
        <w:t>as soon as possible</w:t>
      </w:r>
      <w:r>
        <w:t xml:space="preserve">. Registration can be </w:t>
      </w:r>
      <w:r w:rsidR="00746519">
        <w:t>handled</w:t>
      </w:r>
      <w:r>
        <w:t xml:space="preserve"> either by using the registration link you </w:t>
      </w:r>
      <w:r w:rsidR="00746519">
        <w:t xml:space="preserve">have </w:t>
      </w:r>
      <w:r>
        <w:t xml:space="preserve">or by requesting registration </w:t>
      </w:r>
      <w:r w:rsidR="00746519">
        <w:t xml:space="preserve">to you </w:t>
      </w:r>
      <w:r>
        <w:t xml:space="preserve">by email. </w:t>
      </w:r>
      <w:r w:rsidRPr="00CD019B">
        <w:t>It is</w:t>
      </w:r>
      <w:r w:rsidR="00CD019B" w:rsidRPr="00CD019B">
        <w:t xml:space="preserve"> good to have</w:t>
      </w:r>
      <w:r w:rsidRPr="00CD019B">
        <w:t xml:space="preserve"> the registration date at least five days before the </w:t>
      </w:r>
      <w:r w:rsidR="00CD019B" w:rsidRPr="00CD019B">
        <w:t xml:space="preserve">actual dialogue </w:t>
      </w:r>
      <w:r w:rsidRPr="00CD019B">
        <w:t>discussion</w:t>
      </w:r>
      <w:r w:rsidR="00CD019B" w:rsidRPr="00CD019B">
        <w:t>. This way</w:t>
      </w:r>
      <w:r w:rsidRPr="00CD019B">
        <w:t xml:space="preserve"> you will get an idea of whether addit</w:t>
      </w:r>
      <w:r w:rsidR="00CD019B" w:rsidRPr="00CD019B">
        <w:t>ional invitations should be made</w:t>
      </w:r>
      <w:r w:rsidR="00C32112">
        <w:t>,</w:t>
      </w:r>
      <w:r w:rsidR="00CD019B" w:rsidRPr="00CD019B">
        <w:t xml:space="preserve"> or if f</w:t>
      </w:r>
      <w:r w:rsidRPr="00CD019B">
        <w:t>or example a reminder invitation</w:t>
      </w:r>
      <w:r w:rsidR="00CD019B">
        <w:t xml:space="preserve"> is needed or if it is good to call </w:t>
      </w:r>
      <w:r>
        <w:t>or expand the number of invited persons.</w:t>
      </w:r>
    </w:p>
    <w:p w14:paraId="7E981556" w14:textId="77777777" w:rsidR="00AB2A8A" w:rsidRDefault="00AB2A8A" w:rsidP="00AB2A8A">
      <w:pPr>
        <w:pStyle w:val="Leipteksti"/>
        <w:spacing w:before="5"/>
      </w:pPr>
    </w:p>
    <w:p w14:paraId="2B77917C" w14:textId="77777777" w:rsidR="004A046C" w:rsidRDefault="004A046C" w:rsidP="00AB2A8A">
      <w:pPr>
        <w:pStyle w:val="Leipteksti"/>
        <w:spacing w:before="5"/>
      </w:pPr>
      <w:r w:rsidRPr="004A046C">
        <w:t xml:space="preserve">A confirmation message should be sent to those who have registered, </w:t>
      </w:r>
      <w:r w:rsidR="00CD019B">
        <w:t xml:space="preserve">and there you can give </w:t>
      </w:r>
      <w:r w:rsidRPr="004A046C">
        <w:t>more detailed instructions and a</w:t>
      </w:r>
      <w:r w:rsidR="00CD019B">
        <w:t>lso ask to inform you</w:t>
      </w:r>
      <w:r w:rsidRPr="004A046C">
        <w:t xml:space="preserve"> if they are unable to participate for some reason.</w:t>
      </w:r>
    </w:p>
    <w:p w14:paraId="251504A9" w14:textId="77777777" w:rsidR="004A046C" w:rsidRDefault="004A046C" w:rsidP="00AB2A8A">
      <w:pPr>
        <w:pStyle w:val="Leipteksti"/>
        <w:spacing w:before="5"/>
      </w:pPr>
    </w:p>
    <w:p w14:paraId="32608D3B" w14:textId="77777777" w:rsidR="004A046C" w:rsidRDefault="004A046C" w:rsidP="00AB2A8A">
      <w:pPr>
        <w:pStyle w:val="Leipteksti"/>
        <w:spacing w:before="5"/>
      </w:pPr>
      <w:r w:rsidRPr="004A046C">
        <w:t>There are num</w:t>
      </w:r>
      <w:r w:rsidR="00307F18">
        <w:t>erous forms of invitation. You can</w:t>
      </w:r>
      <w:r w:rsidRPr="004A046C">
        <w:t xml:space="preserve"> make some kind of </w:t>
      </w:r>
      <w:r w:rsidR="00307F18">
        <w:t xml:space="preserve">a </w:t>
      </w:r>
      <w:r w:rsidRPr="004A046C">
        <w:t xml:space="preserve">general invitation text or event page that </w:t>
      </w:r>
      <w:r w:rsidR="00307F18">
        <w:t xml:space="preserve">you </w:t>
      </w:r>
      <w:r w:rsidRPr="004A046C">
        <w:t>distribute to different groups, for example on social media, by email, on noti</w:t>
      </w:r>
      <w:r w:rsidR="00307F18">
        <w:t>ce boards or personally. You will</w:t>
      </w:r>
      <w:r w:rsidRPr="004A046C">
        <w:t xml:space="preserve"> find a draft invitation below.</w:t>
      </w:r>
    </w:p>
    <w:p w14:paraId="3D16CF00" w14:textId="77777777" w:rsidR="004A046C" w:rsidRDefault="004A046C" w:rsidP="00AB2A8A">
      <w:pPr>
        <w:pStyle w:val="Leipteksti"/>
        <w:spacing w:before="5"/>
      </w:pPr>
    </w:p>
    <w:p w14:paraId="2F10002D" w14:textId="62050E85" w:rsidR="004A046C" w:rsidRDefault="004A046C" w:rsidP="00AB2A8A">
      <w:pPr>
        <w:pStyle w:val="Leipteksti"/>
        <w:spacing w:before="5"/>
      </w:pPr>
      <w:r w:rsidRPr="004A046C">
        <w:t>I</w:t>
      </w:r>
      <w:r w:rsidR="00C32112">
        <w:t xml:space="preserve">t is important to draft invitations </w:t>
      </w:r>
      <w:r w:rsidRPr="004A046C">
        <w:t>carefully even if the</w:t>
      </w:r>
      <w:r w:rsidR="00C32112">
        <w:t xml:space="preserve">y are for </w:t>
      </w:r>
      <w:r w:rsidRPr="004A046C">
        <w:t>an internal group</w:t>
      </w:r>
      <w:r w:rsidR="00C32112">
        <w:t>, because</w:t>
      </w:r>
      <w:r w:rsidRPr="004A046C">
        <w:t xml:space="preserve"> the invitation encourages </w:t>
      </w:r>
      <w:r w:rsidR="00C32112">
        <w:t xml:space="preserve">to orientate to </w:t>
      </w:r>
      <w:r w:rsidRPr="004A046C">
        <w:t>an equal di</w:t>
      </w:r>
      <w:r w:rsidR="00C32112">
        <w:t>alogue</w:t>
      </w:r>
      <w:r w:rsidRPr="004A046C">
        <w:t xml:space="preserve"> even before the person arrives. The invitation </w:t>
      </w:r>
      <w:r w:rsidRPr="004A046C">
        <w:lastRenderedPageBreak/>
        <w:t xml:space="preserve">is explained in more detail here: </w:t>
      </w:r>
      <w:hyperlink r:id="rId9" w:history="1">
        <w:r w:rsidRPr="00346816">
          <w:rPr>
            <w:rStyle w:val="Hyperlinkki"/>
          </w:rPr>
          <w:t>https://www.timeoutdialogue.fi/tool/inviting-participants/</w:t>
        </w:r>
      </w:hyperlink>
    </w:p>
    <w:p w14:paraId="13E39BA3" w14:textId="77777777" w:rsidR="004A046C" w:rsidRDefault="004A046C" w:rsidP="00AB2A8A">
      <w:pPr>
        <w:pStyle w:val="Leipteksti"/>
        <w:spacing w:before="5"/>
      </w:pPr>
    </w:p>
    <w:p w14:paraId="1DD6752A" w14:textId="77777777" w:rsidR="00DC1628" w:rsidRPr="004A046C" w:rsidRDefault="00DC1628">
      <w:pPr>
        <w:pStyle w:val="Leipteksti"/>
        <w:spacing w:before="2"/>
        <w:ind w:left="0"/>
      </w:pPr>
    </w:p>
    <w:p w14:paraId="47598188" w14:textId="77777777" w:rsidR="00BA32FA" w:rsidRPr="003D656E" w:rsidRDefault="00BA32FA">
      <w:pPr>
        <w:pStyle w:val="Otsikko1"/>
      </w:pPr>
      <w:r w:rsidRPr="003D656E">
        <w:t>Invitation template for inviting participants</w:t>
      </w:r>
    </w:p>
    <w:p w14:paraId="4FCB1DDD" w14:textId="636823BA" w:rsidR="00DC1628" w:rsidRPr="00F751F4" w:rsidRDefault="00D36960">
      <w:pPr>
        <w:pStyle w:val="Leipteksti"/>
        <w:spacing w:before="2"/>
      </w:pPr>
      <w:r>
        <w:t>You can edit your</w:t>
      </w:r>
      <w:r w:rsidR="00BA32FA" w:rsidRPr="00BA32FA">
        <w:t xml:space="preserve"> invitation </w:t>
      </w:r>
      <w:r w:rsidR="00EA195C">
        <w:t xml:space="preserve">so </w:t>
      </w:r>
      <w:r w:rsidR="00BA32FA" w:rsidRPr="00BA32FA">
        <w:t xml:space="preserve">that </w:t>
      </w:r>
      <w:r w:rsidR="00EA195C">
        <w:t xml:space="preserve">it </w:t>
      </w:r>
      <w:r w:rsidR="00BA32FA" w:rsidRPr="00BA32FA">
        <w:t>inspires your target group.</w:t>
      </w:r>
      <w:r w:rsidR="00655D52" w:rsidRPr="00BA32FA">
        <w:rPr>
          <w:spacing w:val="3"/>
        </w:rPr>
        <w:t xml:space="preserve"> </w:t>
      </w:r>
      <w:hyperlink r:id="rId10" w:history="1">
        <w:r w:rsidR="00F751F4" w:rsidRPr="0002490C">
          <w:rPr>
            <w:rStyle w:val="Hyperlinkki"/>
            <w:spacing w:val="-1"/>
          </w:rPr>
          <w:t>Link to invitation template</w:t>
        </w:r>
      </w:hyperlink>
      <w:r w:rsidR="00F751F4" w:rsidRPr="00A54B05">
        <w:rPr>
          <w:color w:val="0000FF"/>
          <w:spacing w:val="-1"/>
        </w:rPr>
        <w:t xml:space="preserve"> </w:t>
      </w:r>
      <w:r w:rsidR="00655D52" w:rsidRPr="00F751F4">
        <w:t>(docx)</w:t>
      </w:r>
      <w:r w:rsidR="00FA0C3A" w:rsidRPr="00F751F4">
        <w:t xml:space="preserve"> </w:t>
      </w:r>
    </w:p>
    <w:p w14:paraId="3E4590DC" w14:textId="77777777" w:rsidR="00DC1628" w:rsidRPr="00F751F4" w:rsidRDefault="00DC1628">
      <w:pPr>
        <w:pStyle w:val="Leipteksti"/>
        <w:spacing w:before="10"/>
        <w:ind w:left="0"/>
        <w:rPr>
          <w:sz w:val="23"/>
        </w:rPr>
      </w:pPr>
    </w:p>
    <w:p w14:paraId="0DD31F24" w14:textId="77777777" w:rsidR="00FA0C3A" w:rsidRPr="00F751F4" w:rsidRDefault="00FA0C3A" w:rsidP="00FA0C3A">
      <w:pPr>
        <w:pStyle w:val="Leipteksti"/>
        <w:spacing w:before="2" w:line="244" w:lineRule="auto"/>
        <w:ind w:right="106"/>
        <w:rPr>
          <w:b/>
          <w:bCs/>
          <w:sz w:val="32"/>
          <w:szCs w:val="32"/>
        </w:rPr>
      </w:pPr>
      <w:bookmarkStart w:id="2" w:name="Keskustelun_käsikirjoitus_Käsikirjoitusl"/>
      <w:bookmarkEnd w:id="2"/>
      <w:r w:rsidRPr="00F751F4">
        <w:rPr>
          <w:b/>
          <w:bCs/>
          <w:sz w:val="32"/>
          <w:szCs w:val="32"/>
        </w:rPr>
        <w:t>Script of a dialogue</w:t>
      </w:r>
    </w:p>
    <w:p w14:paraId="775E6C09" w14:textId="5B67C92B" w:rsidR="00FA0C3A" w:rsidRPr="00FA0C3A" w:rsidRDefault="00EA195C" w:rsidP="00FA0C3A">
      <w:pPr>
        <w:pStyle w:val="Leipteksti"/>
        <w:spacing w:before="2" w:line="244" w:lineRule="auto"/>
        <w:ind w:right="106"/>
      </w:pPr>
      <w:r>
        <w:t xml:space="preserve">The </w:t>
      </w:r>
      <w:r w:rsidR="00192DF4">
        <w:t>draft</w:t>
      </w:r>
      <w:r w:rsidR="0091284B">
        <w:t xml:space="preserve"> script</w:t>
      </w:r>
      <w:r w:rsidR="00FA0C3A" w:rsidRPr="00FA0C3A">
        <w:t xml:space="preserve"> m</w:t>
      </w:r>
      <w:r w:rsidR="0091284B">
        <w:t xml:space="preserve">akes it easy for you to plan </w:t>
      </w:r>
      <w:r>
        <w:t>your</w:t>
      </w:r>
      <w:r w:rsidR="0091284B">
        <w:t xml:space="preserve"> dialogue in advance. The </w:t>
      </w:r>
      <w:r w:rsidR="00192DF4">
        <w:t>draft</w:t>
      </w:r>
      <w:r w:rsidR="0091284B">
        <w:t xml:space="preserve"> </w:t>
      </w:r>
      <w:r w:rsidR="00FA0C3A" w:rsidRPr="00FA0C3A">
        <w:t>script supports fac</w:t>
      </w:r>
      <w:r>
        <w:t xml:space="preserve">ilitation but it is not meant to be </w:t>
      </w:r>
      <w:r w:rsidR="0091284B">
        <w:t>distribute</w:t>
      </w:r>
      <w:r>
        <w:t>d</w:t>
      </w:r>
      <w:r w:rsidR="0091284B">
        <w:t xml:space="preserve"> to the participants</w:t>
      </w:r>
      <w:r w:rsidR="00FA0C3A" w:rsidRPr="00FA0C3A">
        <w:t xml:space="preserve">. </w:t>
      </w:r>
      <w:r w:rsidR="0091284B" w:rsidRPr="0091284B">
        <w:t xml:space="preserve">You </w:t>
      </w:r>
      <w:r>
        <w:t>can</w:t>
      </w:r>
      <w:r w:rsidR="0091284B" w:rsidRPr="0091284B">
        <w:t xml:space="preserve"> print a finished script for yourself after editing. The wordings of the script are examples. You can edit them to suit </w:t>
      </w:r>
      <w:r>
        <w:t xml:space="preserve">the topic of your dialogue and to best suit </w:t>
      </w:r>
      <w:r w:rsidR="0091284B" w:rsidRPr="0091284B">
        <w:t>yourself.</w:t>
      </w:r>
    </w:p>
    <w:p w14:paraId="7C638BCE" w14:textId="77777777" w:rsidR="00FA0C3A" w:rsidRDefault="00FA0C3A">
      <w:pPr>
        <w:pStyle w:val="Leipteksti"/>
        <w:spacing w:before="2" w:line="244" w:lineRule="auto"/>
        <w:ind w:right="106"/>
      </w:pPr>
    </w:p>
    <w:p w14:paraId="11F74577" w14:textId="57AA1EC7" w:rsidR="00DB2995" w:rsidRPr="00E047FC" w:rsidRDefault="0097079B">
      <w:pPr>
        <w:pStyle w:val="Leipteksti"/>
        <w:spacing w:before="2" w:line="244" w:lineRule="auto"/>
        <w:ind w:right="106"/>
      </w:pPr>
      <w:hyperlink r:id="rId11" w:history="1">
        <w:r w:rsidR="00192DF4">
          <w:rPr>
            <w:rStyle w:val="Hyperlinkki"/>
          </w:rPr>
          <w:t>Draft script for the dialogue</w:t>
        </w:r>
      </w:hyperlink>
      <w:r w:rsidR="00DB2995" w:rsidRPr="00E047FC">
        <w:t xml:space="preserve"> </w:t>
      </w:r>
      <w:r w:rsidR="00E047FC" w:rsidRPr="00E047FC">
        <w:t>(pptx)</w:t>
      </w:r>
    </w:p>
    <w:p w14:paraId="5630A1CC" w14:textId="536C18F6" w:rsidR="00DC1628" w:rsidRPr="00E047FC" w:rsidRDefault="0097079B" w:rsidP="00192DF4">
      <w:pPr>
        <w:pStyle w:val="Leipteksti"/>
        <w:spacing w:line="242" w:lineRule="auto"/>
        <w:ind w:right="6114"/>
      </w:pPr>
      <w:hyperlink r:id="rId12" w:history="1">
        <w:r w:rsidR="00192DF4" w:rsidRPr="00192DF4">
          <w:rPr>
            <w:rStyle w:val="Hyperlinkki"/>
          </w:rPr>
          <w:t>Draft</w:t>
        </w:r>
        <w:r w:rsidR="00E047FC" w:rsidRPr="00192DF4">
          <w:rPr>
            <w:rStyle w:val="Hyperlinkki"/>
          </w:rPr>
          <w:t xml:space="preserve"> script</w:t>
        </w:r>
        <w:r w:rsidR="00192DF4" w:rsidRPr="00192DF4">
          <w:rPr>
            <w:rStyle w:val="Hyperlinkki"/>
          </w:rPr>
          <w:t xml:space="preserve"> for the dialogue</w:t>
        </w:r>
      </w:hyperlink>
      <w:r w:rsidR="00E047FC">
        <w:t xml:space="preserve"> (PDF</w:t>
      </w:r>
      <w:r w:rsidR="00655D52" w:rsidRPr="00E047FC">
        <w:t>)</w:t>
      </w:r>
    </w:p>
    <w:p w14:paraId="22BBF876" w14:textId="77777777" w:rsidR="00DC1628" w:rsidRPr="00E047FC" w:rsidRDefault="00DC1628">
      <w:pPr>
        <w:pStyle w:val="Leipteksti"/>
        <w:spacing w:before="9"/>
        <w:ind w:left="0"/>
        <w:rPr>
          <w:sz w:val="22"/>
        </w:rPr>
      </w:pPr>
    </w:p>
    <w:p w14:paraId="2037892E" w14:textId="77777777" w:rsidR="00B52951" w:rsidRPr="00A54B05" w:rsidRDefault="00B52951">
      <w:pPr>
        <w:pStyle w:val="Otsikko1"/>
      </w:pPr>
      <w:r w:rsidRPr="00A54B05">
        <w:t>Introduction</w:t>
      </w:r>
    </w:p>
    <w:p w14:paraId="0D967A0A" w14:textId="18C3AB85" w:rsidR="00DC1628" w:rsidRDefault="00B52951">
      <w:pPr>
        <w:pStyle w:val="Leipteksti"/>
        <w:spacing w:before="2"/>
        <w:ind w:right="106"/>
      </w:pPr>
      <w:r w:rsidRPr="003D656E">
        <w:t xml:space="preserve">The discussion should be tuned with </w:t>
      </w:r>
      <w:proofErr w:type="spellStart"/>
      <w:r w:rsidRPr="003D656E">
        <w:t>a</w:t>
      </w:r>
      <w:proofErr w:type="spellEnd"/>
      <w:r w:rsidRPr="003D656E">
        <w:t xml:space="preserve"> introduction. </w:t>
      </w:r>
      <w:r w:rsidR="00BF46B5" w:rsidRPr="00BF46B5">
        <w:t>For example, you can use the text below</w:t>
      </w:r>
      <w:r w:rsidR="00BF46B5">
        <w:t xml:space="preserve"> or some other</w:t>
      </w:r>
      <w:r w:rsidR="00EA195C">
        <w:t xml:space="preserve"> a</w:t>
      </w:r>
      <w:r w:rsidRPr="00B52951">
        <w:t xml:space="preserve">rticle, news, research, </w:t>
      </w:r>
      <w:r w:rsidR="00EA195C">
        <w:t xml:space="preserve">short text </w:t>
      </w:r>
      <w:r w:rsidRPr="00B52951">
        <w:t xml:space="preserve">paragraph, or other material that touches the topic of your conversation. You can also send </w:t>
      </w:r>
      <w:r w:rsidR="00EA195C">
        <w:t xml:space="preserve">it </w:t>
      </w:r>
      <w:r w:rsidR="00BF46B5">
        <w:t>with</w:t>
      </w:r>
      <w:r w:rsidR="00EA195C">
        <w:t xml:space="preserve"> </w:t>
      </w:r>
      <w:r w:rsidRPr="00B52951">
        <w:t>a confirmation message to the participants in advance</w:t>
      </w:r>
      <w:r w:rsidR="00BF46B5">
        <w:t>.</w:t>
      </w:r>
      <w:r w:rsidRPr="00B52951">
        <w:t xml:space="preserve"> </w:t>
      </w:r>
      <w:r w:rsidR="00BF46B5" w:rsidRPr="00BF46B5">
        <w:t>In this case, the participants may have been prepared for the topic already when arriving at the discussion.</w:t>
      </w:r>
    </w:p>
    <w:p w14:paraId="76F91921" w14:textId="167F7055" w:rsidR="00BB4D7F" w:rsidRPr="00BB4D7F" w:rsidRDefault="00BB4D7F" w:rsidP="00BB4D7F">
      <w:pPr>
        <w:pStyle w:val="Leipteksti"/>
        <w:spacing w:before="2"/>
        <w:ind w:left="1440" w:right="106"/>
        <w:rPr>
          <w:i/>
          <w:iCs/>
        </w:rPr>
      </w:pPr>
      <w:r w:rsidRPr="00BB4D7F">
        <w:rPr>
          <w:i/>
          <w:iCs/>
        </w:rPr>
        <w:t>Previous National Dialogues have repeatedly highlighted people's observations of deeper divisions in society. It seems that it is difficult for different groups of people to find common factors and ways of encountering each other. Different generations, different cultures, differences in occupations and livelihoods, differences between cities and rural areas, conflicts between minorities and majorities, and divergent political ideologies are at risk of differentiating us from each other.</w:t>
      </w:r>
    </w:p>
    <w:p w14:paraId="60D47A51" w14:textId="77777777" w:rsidR="00DC1628" w:rsidRPr="003D656E" w:rsidRDefault="00DC1628">
      <w:pPr>
        <w:pStyle w:val="Leipteksti"/>
        <w:spacing w:before="2"/>
        <w:ind w:left="0"/>
      </w:pPr>
    </w:p>
    <w:p w14:paraId="52656777" w14:textId="4E3707F1" w:rsidR="00B52951" w:rsidRPr="00A54B05" w:rsidRDefault="00B52951" w:rsidP="00B52951">
      <w:pPr>
        <w:pStyle w:val="Leipteksti"/>
        <w:spacing w:before="2"/>
        <w:ind w:right="106"/>
        <w:rPr>
          <w:b/>
          <w:bCs/>
          <w:sz w:val="32"/>
          <w:szCs w:val="32"/>
        </w:rPr>
      </w:pPr>
      <w:bookmarkStart w:id="3" w:name="Ohjeistus_kirjurille_ja_sanoitus_kirjaam"/>
      <w:bookmarkEnd w:id="3"/>
      <w:r w:rsidRPr="00A54B05">
        <w:rPr>
          <w:b/>
          <w:bCs/>
          <w:sz w:val="32"/>
          <w:szCs w:val="32"/>
        </w:rPr>
        <w:t>Instructions for notetaker</w:t>
      </w:r>
    </w:p>
    <w:p w14:paraId="173F2B9B" w14:textId="3BF3985F" w:rsidR="00B52951" w:rsidRPr="00B52951" w:rsidRDefault="00B52951" w:rsidP="00B52951">
      <w:pPr>
        <w:pStyle w:val="Leipteksti"/>
      </w:pPr>
      <w:r w:rsidRPr="00B52951">
        <w:t xml:space="preserve">Ask the notetaker </w:t>
      </w:r>
      <w:r w:rsidR="00206447">
        <w:t xml:space="preserve">to </w:t>
      </w:r>
      <w:r w:rsidRPr="00B52951">
        <w:t xml:space="preserve">write </w:t>
      </w:r>
      <w:r w:rsidRPr="00B52951">
        <w:rPr>
          <w:b/>
        </w:rPr>
        <w:t>as accurately as possible what people are talking about – without interpretation and so that no one's name is written down/mentioned.</w:t>
      </w:r>
      <w:r w:rsidRPr="00B52951">
        <w:t xml:space="preserve"> The </w:t>
      </w:r>
      <w:r w:rsidR="00694D52">
        <w:t>notetaker</w:t>
      </w:r>
      <w:r w:rsidRPr="00B52951">
        <w:t xml:space="preserve"> does not have to care about typographical mistakes. All entries in national dialogues are </w:t>
      </w:r>
      <w:proofErr w:type="spellStart"/>
      <w:r w:rsidRPr="00B52951">
        <w:t>analysed</w:t>
      </w:r>
      <w:proofErr w:type="spellEnd"/>
      <w:r w:rsidRPr="00B52951">
        <w:t xml:space="preserve"> as one big dialogue and the more detailed your entry is, the more useful it is in compiling the summary.</w:t>
      </w:r>
    </w:p>
    <w:p w14:paraId="6D7897F2" w14:textId="77777777" w:rsidR="00DC1628" w:rsidRPr="00B52951" w:rsidRDefault="00DC1628">
      <w:pPr>
        <w:pStyle w:val="Leipteksti"/>
        <w:ind w:left="0"/>
      </w:pPr>
    </w:p>
    <w:p w14:paraId="466A196C" w14:textId="0B2953C0" w:rsidR="00B52951" w:rsidRPr="00A54B05" w:rsidRDefault="004C42C0" w:rsidP="00B52951">
      <w:pPr>
        <w:ind w:left="115" w:right="106"/>
        <w:rPr>
          <w:sz w:val="24"/>
        </w:rPr>
      </w:pPr>
      <w:r>
        <w:rPr>
          <w:sz w:val="24"/>
        </w:rPr>
        <w:t>Decide together</w:t>
      </w:r>
      <w:r w:rsidR="00B52951" w:rsidRPr="00B52951">
        <w:rPr>
          <w:sz w:val="24"/>
        </w:rPr>
        <w:t xml:space="preserve"> with the notetaker which one of you will tell the participants what the notes will be used for. </w:t>
      </w:r>
      <w:r w:rsidR="00B52951" w:rsidRPr="00A54B05">
        <w:rPr>
          <w:sz w:val="24"/>
        </w:rPr>
        <w:t>Here is a wording you can use</w:t>
      </w:r>
      <w:r>
        <w:rPr>
          <w:sz w:val="24"/>
        </w:rPr>
        <w:t xml:space="preserve"> for that purpose</w:t>
      </w:r>
      <w:r w:rsidR="00B52951" w:rsidRPr="00A54B05">
        <w:rPr>
          <w:sz w:val="24"/>
        </w:rPr>
        <w:t>:</w:t>
      </w:r>
    </w:p>
    <w:p w14:paraId="6F5E1D79" w14:textId="3A3B65D6" w:rsidR="00101159" w:rsidRPr="00101159" w:rsidRDefault="00101159" w:rsidP="00B52951">
      <w:pPr>
        <w:ind w:left="115" w:right="106"/>
        <w:rPr>
          <w:i/>
          <w:sz w:val="24"/>
        </w:rPr>
      </w:pPr>
      <w:r w:rsidRPr="00101159">
        <w:rPr>
          <w:i/>
          <w:sz w:val="24"/>
        </w:rPr>
        <w:t>“The notes of the discussion will be used for the resume of the “</w:t>
      </w:r>
      <w:r w:rsidR="00645503">
        <w:rPr>
          <w:i/>
          <w:sz w:val="24"/>
        </w:rPr>
        <w:t>What brings us together</w:t>
      </w:r>
      <w:r w:rsidRPr="00101159">
        <w:rPr>
          <w:i/>
          <w:sz w:val="24"/>
        </w:rPr>
        <w:t xml:space="preserve">” </w:t>
      </w:r>
      <w:r w:rsidR="004C42C0">
        <w:rPr>
          <w:i/>
          <w:sz w:val="24"/>
        </w:rPr>
        <w:t xml:space="preserve">in the </w:t>
      </w:r>
      <w:r w:rsidRPr="00101159">
        <w:rPr>
          <w:i/>
          <w:sz w:val="24"/>
        </w:rPr>
        <w:t>series of National Dialogues</w:t>
      </w:r>
      <w:r w:rsidR="004C42C0">
        <w:rPr>
          <w:i/>
          <w:sz w:val="24"/>
        </w:rPr>
        <w:t xml:space="preserve"> reports</w:t>
      </w:r>
      <w:r w:rsidRPr="00101159">
        <w:rPr>
          <w:i/>
          <w:sz w:val="24"/>
        </w:rPr>
        <w:t>. The summary will be published for open use. It is also submitted to central</w:t>
      </w:r>
      <w:r w:rsidR="004C42C0">
        <w:rPr>
          <w:i/>
          <w:sz w:val="24"/>
        </w:rPr>
        <w:t>, regional</w:t>
      </w:r>
      <w:r w:rsidRPr="00101159">
        <w:rPr>
          <w:i/>
          <w:sz w:val="24"/>
        </w:rPr>
        <w:t xml:space="preserve"> and local government administration and decision-making. No one's identity will be revealed in the entries or summary.”</w:t>
      </w:r>
    </w:p>
    <w:p w14:paraId="089D919D" w14:textId="77777777" w:rsidR="00DC1628" w:rsidRPr="003D656E" w:rsidRDefault="00DC1628">
      <w:pPr>
        <w:pStyle w:val="Leipteksti"/>
        <w:spacing w:before="5"/>
        <w:ind w:left="0"/>
        <w:rPr>
          <w:i/>
        </w:rPr>
      </w:pPr>
    </w:p>
    <w:p w14:paraId="1FE7E1D2" w14:textId="77777777" w:rsidR="003D656E" w:rsidRPr="00A54B05" w:rsidRDefault="003D656E" w:rsidP="003D656E">
      <w:pPr>
        <w:pStyle w:val="Leipteksti"/>
        <w:spacing w:before="1"/>
        <w:ind w:right="354"/>
        <w:rPr>
          <w:b/>
          <w:bCs/>
          <w:sz w:val="32"/>
          <w:szCs w:val="32"/>
        </w:rPr>
      </w:pPr>
      <w:bookmarkStart w:id="4" w:name="Raportointi_Käy_täyttämässä_raportointil"/>
      <w:bookmarkEnd w:id="4"/>
      <w:r w:rsidRPr="00A54B05">
        <w:rPr>
          <w:b/>
          <w:bCs/>
          <w:sz w:val="32"/>
          <w:szCs w:val="32"/>
        </w:rPr>
        <w:t>Reporting</w:t>
      </w:r>
    </w:p>
    <w:p w14:paraId="1DCEE818" w14:textId="24678D5E" w:rsidR="003D656E" w:rsidRDefault="003D656E" w:rsidP="003D656E">
      <w:pPr>
        <w:pStyle w:val="Leipteksti"/>
        <w:spacing w:before="1"/>
        <w:ind w:right="354"/>
      </w:pPr>
      <w:r w:rsidRPr="003D656E">
        <w:t xml:space="preserve">Fill in the </w:t>
      </w:r>
      <w:hyperlink r:id="rId13" w:history="1">
        <w:r w:rsidRPr="003D656E">
          <w:rPr>
            <w:rStyle w:val="Hyperlinkki"/>
          </w:rPr>
          <w:t>reporting fo</w:t>
        </w:r>
        <w:r w:rsidRPr="003D656E">
          <w:rPr>
            <w:rStyle w:val="Hyperlinkki"/>
          </w:rPr>
          <w:t>r</w:t>
        </w:r>
        <w:r w:rsidRPr="003D656E">
          <w:rPr>
            <w:rStyle w:val="Hyperlinkki"/>
          </w:rPr>
          <w:t>m here</w:t>
        </w:r>
      </w:hyperlink>
      <w:r w:rsidRPr="003D656E">
        <w:t xml:space="preserve"> </w:t>
      </w:r>
      <w:r w:rsidR="004C42C0">
        <w:t>right away</w:t>
      </w:r>
      <w:r w:rsidRPr="003D656E">
        <w:t xml:space="preserve"> after the discussion and add the notes of the discussion as an attachment.</w:t>
      </w:r>
    </w:p>
    <w:p w14:paraId="5D20D002" w14:textId="77777777" w:rsidR="00645503" w:rsidRPr="003D656E" w:rsidRDefault="00645503" w:rsidP="003D656E">
      <w:pPr>
        <w:pStyle w:val="Leipteksti"/>
        <w:spacing w:before="1"/>
        <w:ind w:right="354"/>
      </w:pPr>
    </w:p>
    <w:p w14:paraId="25AA9A0A" w14:textId="4ED8C76D" w:rsidR="00FA0C3A" w:rsidRDefault="003D656E" w:rsidP="003D656E">
      <w:pPr>
        <w:pStyle w:val="Leipteksti"/>
        <w:spacing w:before="1"/>
        <w:ind w:right="354"/>
      </w:pPr>
      <w:bookmarkStart w:id="5" w:name="Erätauon_keskustelun_ohjauskortit_ja_rak"/>
      <w:bookmarkEnd w:id="5"/>
      <w:r w:rsidRPr="003D656E">
        <w:t xml:space="preserve">This is important </w:t>
      </w:r>
      <w:r w:rsidR="004C42C0">
        <w:t xml:space="preserve">and we are grateful if we get them as soon as possible </w:t>
      </w:r>
      <w:r w:rsidRPr="003D656E">
        <w:t>because we start drawing up a summary right after the discussion days.</w:t>
      </w:r>
    </w:p>
    <w:p w14:paraId="1CE449C0" w14:textId="77777777" w:rsidR="003D656E" w:rsidRPr="003D656E" w:rsidRDefault="003D656E" w:rsidP="003D656E">
      <w:pPr>
        <w:pStyle w:val="Leipteksti"/>
        <w:spacing w:before="1"/>
        <w:ind w:right="354"/>
      </w:pPr>
    </w:p>
    <w:p w14:paraId="7CEE159A" w14:textId="77777777" w:rsidR="003D656E" w:rsidRPr="003D656E" w:rsidRDefault="003D656E" w:rsidP="003D656E">
      <w:pPr>
        <w:pStyle w:val="Leipteksti"/>
        <w:ind w:right="106"/>
        <w:rPr>
          <w:b/>
          <w:bCs/>
          <w:sz w:val="32"/>
          <w:szCs w:val="32"/>
        </w:rPr>
      </w:pPr>
      <w:r>
        <w:rPr>
          <w:b/>
          <w:bCs/>
          <w:sz w:val="32"/>
          <w:szCs w:val="32"/>
        </w:rPr>
        <w:t xml:space="preserve">Timeout dialogue - </w:t>
      </w:r>
      <w:r w:rsidRPr="003D656E">
        <w:rPr>
          <w:b/>
          <w:bCs/>
          <w:sz w:val="32"/>
          <w:szCs w:val="32"/>
        </w:rPr>
        <w:t>Cards for facilitating a discussion</w:t>
      </w:r>
    </w:p>
    <w:p w14:paraId="54BFA064" w14:textId="0C7D2F91" w:rsidR="00DC1628" w:rsidRPr="00656E03" w:rsidRDefault="003D656E" w:rsidP="003D656E">
      <w:pPr>
        <w:pStyle w:val="Leipteksti"/>
        <w:ind w:right="106"/>
      </w:pPr>
      <w:r>
        <w:t xml:space="preserve">Download </w:t>
      </w:r>
      <w:hyperlink r:id="rId14" w:history="1">
        <w:r w:rsidRPr="003D656E">
          <w:rPr>
            <w:rStyle w:val="Hyperlinkki"/>
          </w:rPr>
          <w:t>Cards for facilitating a discussion</w:t>
        </w:r>
      </w:hyperlink>
      <w:r>
        <w:t xml:space="preserve"> </w:t>
      </w:r>
      <w:r w:rsidRPr="003D656E">
        <w:t xml:space="preserve">and </w:t>
      </w:r>
      <w:r w:rsidR="004C42C0">
        <w:t>use them when you plan y</w:t>
      </w:r>
      <w:r w:rsidRPr="003D656E">
        <w:t>our discus</w:t>
      </w:r>
      <w:r>
        <w:t>sions</w:t>
      </w:r>
      <w:r w:rsidR="004C42C0">
        <w:t xml:space="preserve"> </w:t>
      </w:r>
      <w:r>
        <w:t>before the event.</w:t>
      </w:r>
      <w:bookmarkStart w:id="6" w:name="Mikäli_haluat_valmistautua_vielä_paremmi"/>
      <w:bookmarkEnd w:id="6"/>
      <w:r w:rsidR="004C42C0">
        <w:t xml:space="preserve"> </w:t>
      </w:r>
      <w:r w:rsidR="00656E03" w:rsidRPr="00656E03">
        <w:t xml:space="preserve">If you want to prepare even better, read more about the </w:t>
      </w:r>
      <w:hyperlink r:id="rId15" w:history="1">
        <w:r w:rsidR="00656E03" w:rsidRPr="00656E03">
          <w:rPr>
            <w:rStyle w:val="Hyperlinkki"/>
          </w:rPr>
          <w:t>Timeout tools</w:t>
        </w:r>
      </w:hyperlink>
      <w:r w:rsidR="00656E03">
        <w:t>.</w:t>
      </w:r>
    </w:p>
    <w:p w14:paraId="56790873" w14:textId="77777777" w:rsidR="00DC1628" w:rsidRPr="00656E03" w:rsidRDefault="00DC1628">
      <w:pPr>
        <w:pStyle w:val="Leipteksti"/>
        <w:spacing w:before="10"/>
        <w:ind w:left="0"/>
        <w:rPr>
          <w:sz w:val="16"/>
        </w:rPr>
      </w:pPr>
    </w:p>
    <w:p w14:paraId="7C4601BC" w14:textId="77777777" w:rsidR="00656E03" w:rsidRPr="00656E03" w:rsidRDefault="00656E03">
      <w:pPr>
        <w:pStyle w:val="Leipteksti"/>
        <w:spacing w:before="90"/>
        <w:ind w:right="187"/>
      </w:pPr>
      <w:bookmarkStart w:id="7" w:name="Lue_ja_pidä_mielessä_Rakentavan_keskuste"/>
      <w:bookmarkEnd w:id="7"/>
      <w:r w:rsidRPr="00656E03">
        <w:lastRenderedPageBreak/>
        <w:t xml:space="preserve">Read and keep in mind the </w:t>
      </w:r>
      <w:r>
        <w:t xml:space="preserve">ground rules for a </w:t>
      </w:r>
      <w:r w:rsidRPr="00656E03">
        <w:t xml:space="preserve">constructive discussion. They form the basis for keeping the discussion constructive and </w:t>
      </w:r>
      <w:r w:rsidR="0048504A">
        <w:t xml:space="preserve">it is good to have them </w:t>
      </w:r>
      <w:r w:rsidRPr="00656E03">
        <w:t xml:space="preserve">visible </w:t>
      </w:r>
      <w:r w:rsidR="0048504A">
        <w:t xml:space="preserve">during the </w:t>
      </w:r>
      <w:r w:rsidRPr="00656E03">
        <w:t>discussion</w:t>
      </w:r>
      <w:r w:rsidR="006E60E5">
        <w:t>. Y</w:t>
      </w:r>
      <w:r w:rsidR="0048504A">
        <w:t xml:space="preserve">ou can for instance print them. </w:t>
      </w:r>
      <w:r w:rsidRPr="00656E03">
        <w:t xml:space="preserve">If the discussion is face-to-face, it is </w:t>
      </w:r>
      <w:r w:rsidR="006A7139">
        <w:t xml:space="preserve">a </w:t>
      </w:r>
      <w:r w:rsidRPr="00656E03">
        <w:t xml:space="preserve">good </w:t>
      </w:r>
      <w:r w:rsidR="0048504A">
        <w:t xml:space="preserve">idea </w:t>
      </w:r>
      <w:r w:rsidRPr="00656E03">
        <w:t xml:space="preserve">to </w:t>
      </w:r>
      <w:r w:rsidR="0048504A">
        <w:t xml:space="preserve">have the </w:t>
      </w:r>
      <w:r w:rsidRPr="00656E03">
        <w:t>print</w:t>
      </w:r>
      <w:r w:rsidR="0048504A">
        <w:t xml:space="preserve"> </w:t>
      </w:r>
      <w:r w:rsidR="006A7139">
        <w:t>available in</w:t>
      </w:r>
      <w:r w:rsidRPr="00656E03">
        <w:t xml:space="preserve"> the discussion circle.</w:t>
      </w:r>
    </w:p>
    <w:p w14:paraId="24BD80F6" w14:textId="2CA6ABE0" w:rsidR="00DC1628" w:rsidRPr="007A0B57" w:rsidRDefault="0097079B">
      <w:pPr>
        <w:pStyle w:val="Leipteksti"/>
        <w:spacing w:line="273" w:lineRule="exact"/>
        <w:rPr>
          <w:color w:val="FF0000"/>
        </w:rPr>
      </w:pPr>
      <w:hyperlink r:id="rId16">
        <w:r w:rsidR="00A54B05" w:rsidRPr="0022167D">
          <w:rPr>
            <w:rStyle w:val="Hyperlinkki"/>
          </w:rPr>
          <w:t>Printable poster</w:t>
        </w:r>
      </w:hyperlink>
      <w:r w:rsidR="006E60E5" w:rsidRPr="007A0B57">
        <w:rPr>
          <w:color w:val="0000FF"/>
          <w:spacing w:val="1"/>
        </w:rPr>
        <w:t xml:space="preserve"> </w:t>
      </w:r>
      <w:r w:rsidR="00655D52" w:rsidRPr="007A0B57">
        <w:t>(PDF)</w:t>
      </w:r>
      <w:r w:rsidR="00A54B05" w:rsidRPr="007A0B57">
        <w:t xml:space="preserve"> </w:t>
      </w:r>
    </w:p>
    <w:p w14:paraId="6C179DE0" w14:textId="4263DEE7" w:rsidR="00AF3CBE" w:rsidRPr="007A0B57" w:rsidRDefault="00AF3CBE">
      <w:pPr>
        <w:pStyle w:val="Otsikko1"/>
        <w:spacing w:before="1"/>
      </w:pPr>
      <w:bookmarkStart w:id="8" w:name="Muuta_hyödyllistä"/>
      <w:bookmarkEnd w:id="8"/>
    </w:p>
    <w:p w14:paraId="61107855" w14:textId="77777777" w:rsidR="00DC1628" w:rsidRPr="00AF3CBE" w:rsidRDefault="00656E03">
      <w:pPr>
        <w:pStyle w:val="Otsikko1"/>
        <w:spacing w:before="1"/>
      </w:pPr>
      <w:r w:rsidRPr="00AF3CBE">
        <w:t xml:space="preserve">Other </w:t>
      </w:r>
      <w:proofErr w:type="spellStart"/>
      <w:r w:rsidRPr="00AF3CBE">
        <w:t>uselful</w:t>
      </w:r>
      <w:proofErr w:type="spellEnd"/>
      <w:r w:rsidRPr="00AF3CBE">
        <w:t xml:space="preserve"> things to remember</w:t>
      </w:r>
    </w:p>
    <w:p w14:paraId="4FE54CB0" w14:textId="77777777" w:rsidR="00656E03" w:rsidRPr="00AF3CBE" w:rsidRDefault="00656E03" w:rsidP="00656E03">
      <w:pPr>
        <w:pStyle w:val="Luettelokappale"/>
        <w:tabs>
          <w:tab w:val="left" w:pos="835"/>
          <w:tab w:val="left" w:pos="836"/>
        </w:tabs>
        <w:spacing w:before="3"/>
        <w:ind w:right="945" w:firstLine="0"/>
        <w:rPr>
          <w:sz w:val="24"/>
        </w:rPr>
      </w:pPr>
      <w:bookmarkStart w:id="9" w:name="•_Kasvokkain_keskustelussa_varmista,_ett"/>
      <w:bookmarkStart w:id="10" w:name="•_Hyvä_dialogi_mahdollistuu,_kun_ryhmäss"/>
      <w:bookmarkEnd w:id="9"/>
      <w:bookmarkEnd w:id="10"/>
    </w:p>
    <w:p w14:paraId="2ABBE6C9" w14:textId="77777777" w:rsidR="00656E03" w:rsidRPr="00A54B05" w:rsidRDefault="00656E03" w:rsidP="00656E03">
      <w:pPr>
        <w:pStyle w:val="Luettelokappale"/>
        <w:numPr>
          <w:ilvl w:val="0"/>
          <w:numId w:val="1"/>
        </w:numPr>
        <w:tabs>
          <w:tab w:val="left" w:pos="835"/>
          <w:tab w:val="left" w:pos="836"/>
        </w:tabs>
        <w:spacing w:before="3"/>
        <w:ind w:right="945"/>
        <w:rPr>
          <w:sz w:val="24"/>
        </w:rPr>
      </w:pPr>
      <w:r w:rsidRPr="00656E03">
        <w:rPr>
          <w:sz w:val="24"/>
        </w:rPr>
        <w:t xml:space="preserve">In the face-to-face discussion, make sure that the space </w:t>
      </w:r>
      <w:r w:rsidR="00673BCA">
        <w:rPr>
          <w:sz w:val="24"/>
        </w:rPr>
        <w:t xml:space="preserve">or room </w:t>
      </w:r>
      <w:r w:rsidRPr="00656E03">
        <w:rPr>
          <w:sz w:val="24"/>
        </w:rPr>
        <w:t xml:space="preserve">reserved for the discussion is calm and </w:t>
      </w:r>
      <w:proofErr w:type="spellStart"/>
      <w:r w:rsidR="00673BCA">
        <w:rPr>
          <w:sz w:val="24"/>
        </w:rPr>
        <w:t>organise</w:t>
      </w:r>
      <w:proofErr w:type="spellEnd"/>
      <w:r w:rsidR="00673BCA">
        <w:rPr>
          <w:sz w:val="24"/>
        </w:rPr>
        <w:t xml:space="preserve"> the </w:t>
      </w:r>
      <w:r>
        <w:rPr>
          <w:sz w:val="24"/>
        </w:rPr>
        <w:t>chairs in</w:t>
      </w:r>
      <w:r w:rsidR="00673BCA">
        <w:rPr>
          <w:sz w:val="24"/>
        </w:rPr>
        <w:t>to a</w:t>
      </w:r>
      <w:r>
        <w:rPr>
          <w:sz w:val="24"/>
        </w:rPr>
        <w:t xml:space="preserve"> circle</w:t>
      </w:r>
      <w:r w:rsidRPr="00656E03">
        <w:rPr>
          <w:sz w:val="24"/>
        </w:rPr>
        <w:t xml:space="preserve">. </w:t>
      </w:r>
      <w:r w:rsidRPr="00A54B05">
        <w:rPr>
          <w:sz w:val="24"/>
        </w:rPr>
        <w:t xml:space="preserve">In </w:t>
      </w:r>
      <w:r w:rsidR="006E60E5">
        <w:rPr>
          <w:sz w:val="24"/>
        </w:rPr>
        <w:t xml:space="preserve">a remote </w:t>
      </w:r>
      <w:r w:rsidR="00673BCA">
        <w:rPr>
          <w:sz w:val="24"/>
        </w:rPr>
        <w:t>dialogue</w:t>
      </w:r>
      <w:r w:rsidRPr="00A54B05">
        <w:rPr>
          <w:sz w:val="24"/>
        </w:rPr>
        <w:t xml:space="preserve"> remember to t</w:t>
      </w:r>
      <w:r w:rsidR="00673BCA">
        <w:rPr>
          <w:sz w:val="24"/>
        </w:rPr>
        <w:t xml:space="preserve">est in advance the connections and the </w:t>
      </w:r>
      <w:r w:rsidRPr="00A54B05">
        <w:rPr>
          <w:sz w:val="24"/>
        </w:rPr>
        <w:t>platform you use</w:t>
      </w:r>
      <w:r w:rsidR="00673BCA">
        <w:rPr>
          <w:sz w:val="24"/>
        </w:rPr>
        <w:t>.</w:t>
      </w:r>
    </w:p>
    <w:p w14:paraId="0591879D" w14:textId="77777777" w:rsidR="00656E03" w:rsidRPr="00A54B05" w:rsidRDefault="00656E03" w:rsidP="00656E03">
      <w:pPr>
        <w:pStyle w:val="Luettelokappale"/>
        <w:numPr>
          <w:ilvl w:val="0"/>
          <w:numId w:val="1"/>
        </w:numPr>
        <w:tabs>
          <w:tab w:val="left" w:pos="835"/>
          <w:tab w:val="left" w:pos="836"/>
        </w:tabs>
        <w:rPr>
          <w:sz w:val="24"/>
        </w:rPr>
      </w:pPr>
      <w:bookmarkStart w:id="11" w:name="•_Keskustelussa_syntyy_todennäköisesti_s"/>
      <w:bookmarkEnd w:id="11"/>
      <w:r w:rsidRPr="00A54B05">
        <w:rPr>
          <w:sz w:val="24"/>
        </w:rPr>
        <w:t xml:space="preserve">Good dialogue is possible when the group has 3-12 participants </w:t>
      </w:r>
      <w:r w:rsidR="00673BCA">
        <w:rPr>
          <w:sz w:val="24"/>
        </w:rPr>
        <w:t xml:space="preserve">in a </w:t>
      </w:r>
      <w:r w:rsidRPr="00A54B05">
        <w:rPr>
          <w:sz w:val="24"/>
        </w:rPr>
        <w:t xml:space="preserve">face-to-face </w:t>
      </w:r>
      <w:r w:rsidR="00673BCA">
        <w:rPr>
          <w:sz w:val="24"/>
        </w:rPr>
        <w:t xml:space="preserve">dialogue </w:t>
      </w:r>
      <w:r w:rsidRPr="00A54B05">
        <w:rPr>
          <w:sz w:val="24"/>
        </w:rPr>
        <w:t xml:space="preserve">or 3-8 participants </w:t>
      </w:r>
      <w:r w:rsidR="00673BCA">
        <w:rPr>
          <w:sz w:val="24"/>
        </w:rPr>
        <w:t xml:space="preserve">if the dialogue is </w:t>
      </w:r>
      <w:proofErr w:type="spellStart"/>
      <w:r w:rsidR="00673BCA">
        <w:rPr>
          <w:sz w:val="24"/>
        </w:rPr>
        <w:t>organised</w:t>
      </w:r>
      <w:proofErr w:type="spellEnd"/>
      <w:r w:rsidR="00673BCA">
        <w:rPr>
          <w:sz w:val="24"/>
        </w:rPr>
        <w:t xml:space="preserve"> </w:t>
      </w:r>
      <w:r w:rsidRPr="00A54B05">
        <w:rPr>
          <w:sz w:val="24"/>
        </w:rPr>
        <w:t xml:space="preserve">remotely and </w:t>
      </w:r>
      <w:r w:rsidR="006E60E5">
        <w:rPr>
          <w:sz w:val="24"/>
        </w:rPr>
        <w:t>in addition to these numbers of</w:t>
      </w:r>
      <w:r w:rsidR="00673BCA">
        <w:rPr>
          <w:sz w:val="24"/>
        </w:rPr>
        <w:t xml:space="preserve"> participants the </w:t>
      </w:r>
      <w:r w:rsidRPr="00A54B05">
        <w:rPr>
          <w:sz w:val="24"/>
        </w:rPr>
        <w:t>facilitator (i.e. leader of the discussion).</w:t>
      </w:r>
    </w:p>
    <w:p w14:paraId="3B0C364D" w14:textId="77777777" w:rsidR="00DC1628" w:rsidRPr="00656E03" w:rsidRDefault="00656E03" w:rsidP="00656E03">
      <w:pPr>
        <w:pStyle w:val="Luettelokappale"/>
        <w:numPr>
          <w:ilvl w:val="0"/>
          <w:numId w:val="1"/>
        </w:numPr>
        <w:tabs>
          <w:tab w:val="left" w:pos="835"/>
          <w:tab w:val="left" w:pos="836"/>
        </w:tabs>
        <w:rPr>
          <w:sz w:val="24"/>
        </w:rPr>
      </w:pPr>
      <w:r w:rsidRPr="00656E03">
        <w:rPr>
          <w:sz w:val="24"/>
        </w:rPr>
        <w:t xml:space="preserve">The discussion is likely to lead to a deeper understanding of the </w:t>
      </w:r>
      <w:r w:rsidR="00673BCA">
        <w:rPr>
          <w:sz w:val="24"/>
        </w:rPr>
        <w:t xml:space="preserve">topic and it is an important opportunity to use </w:t>
      </w:r>
      <w:r w:rsidRPr="00656E03">
        <w:rPr>
          <w:sz w:val="24"/>
        </w:rPr>
        <w:t xml:space="preserve">in your own </w:t>
      </w:r>
      <w:proofErr w:type="spellStart"/>
      <w:r w:rsidR="00673BCA">
        <w:rPr>
          <w:sz w:val="24"/>
        </w:rPr>
        <w:t>organisation’s</w:t>
      </w:r>
      <w:proofErr w:type="spellEnd"/>
      <w:r w:rsidR="00673BCA">
        <w:rPr>
          <w:sz w:val="24"/>
        </w:rPr>
        <w:t xml:space="preserve"> </w:t>
      </w:r>
      <w:r w:rsidRPr="00656E03">
        <w:rPr>
          <w:sz w:val="24"/>
        </w:rPr>
        <w:t>activities</w:t>
      </w:r>
      <w:r w:rsidR="00673BCA">
        <w:rPr>
          <w:sz w:val="24"/>
        </w:rPr>
        <w:t xml:space="preserve"> and development</w:t>
      </w:r>
      <w:r w:rsidRPr="00656E03">
        <w:rPr>
          <w:sz w:val="24"/>
        </w:rPr>
        <w:t>. If possible, plan</w:t>
      </w:r>
      <w:r w:rsidR="00673BCA">
        <w:rPr>
          <w:sz w:val="24"/>
        </w:rPr>
        <w:t xml:space="preserve"> and agree before the dialogue</w:t>
      </w:r>
      <w:r w:rsidRPr="00656E03">
        <w:rPr>
          <w:sz w:val="24"/>
        </w:rPr>
        <w:t xml:space="preserve"> to whom you will delive</w:t>
      </w:r>
      <w:r w:rsidR="00673BCA">
        <w:rPr>
          <w:sz w:val="24"/>
        </w:rPr>
        <w:t>r the content of the discussion and later on the general summary that is published of all the dialogues.</w:t>
      </w:r>
    </w:p>
    <w:p w14:paraId="5E8BFE83" w14:textId="0C6B1E0F" w:rsidR="00273449" w:rsidRPr="00273449" w:rsidRDefault="00273449" w:rsidP="00273449">
      <w:pPr>
        <w:pStyle w:val="Luettelokappale"/>
        <w:numPr>
          <w:ilvl w:val="0"/>
          <w:numId w:val="1"/>
        </w:numPr>
        <w:tabs>
          <w:tab w:val="left" w:pos="835"/>
          <w:tab w:val="left" w:pos="836"/>
        </w:tabs>
        <w:spacing w:line="487" w:lineRule="auto"/>
        <w:ind w:right="3041"/>
        <w:rPr>
          <w:b/>
          <w:sz w:val="24"/>
        </w:rPr>
      </w:pPr>
      <w:bookmarkStart w:id="12" w:name="•_Somettaessasi_käytäthän_aihetunnistett"/>
      <w:bookmarkEnd w:id="12"/>
      <w:r w:rsidRPr="00273449">
        <w:rPr>
          <w:sz w:val="24"/>
        </w:rPr>
        <w:t>Pleas</w:t>
      </w:r>
      <w:r w:rsidR="00C25AE6">
        <w:rPr>
          <w:sz w:val="24"/>
        </w:rPr>
        <w:t>e</w:t>
      </w:r>
      <w:r w:rsidRPr="00273449">
        <w:rPr>
          <w:sz w:val="24"/>
        </w:rPr>
        <w:t xml:space="preserve"> use hashtag </w:t>
      </w:r>
      <w:r w:rsidRPr="00273449">
        <w:rPr>
          <w:b/>
          <w:sz w:val="24"/>
        </w:rPr>
        <w:t>#NationalDialogues</w:t>
      </w:r>
      <w:r w:rsidRPr="00273449">
        <w:rPr>
          <w:sz w:val="24"/>
        </w:rPr>
        <w:t xml:space="preserve"> in social media</w:t>
      </w:r>
      <w:bookmarkStart w:id="13" w:name="Hienoa_että_olette_mukana!"/>
      <w:bookmarkEnd w:id="13"/>
      <w:r>
        <w:rPr>
          <w:sz w:val="24"/>
        </w:rPr>
        <w:t>.</w:t>
      </w:r>
    </w:p>
    <w:p w14:paraId="3BAFDFED" w14:textId="77777777" w:rsidR="00DC1628" w:rsidRDefault="00273449" w:rsidP="00273449">
      <w:pPr>
        <w:pStyle w:val="Leipteksti"/>
        <w:ind w:right="106"/>
        <w:rPr>
          <w:b/>
        </w:rPr>
      </w:pPr>
      <w:r w:rsidRPr="00273449">
        <w:rPr>
          <w:b/>
        </w:rPr>
        <w:t>It is great that you are</w:t>
      </w:r>
      <w:r w:rsidR="00673BCA">
        <w:rPr>
          <w:b/>
        </w:rPr>
        <w:t xml:space="preserve"> participating in the dialogues</w:t>
      </w:r>
      <w:r w:rsidRPr="00273449">
        <w:rPr>
          <w:b/>
        </w:rPr>
        <w:t>!</w:t>
      </w:r>
    </w:p>
    <w:p w14:paraId="652E55FF" w14:textId="77777777" w:rsidR="00273449" w:rsidRPr="00273449" w:rsidRDefault="00273449" w:rsidP="00273449">
      <w:pPr>
        <w:pStyle w:val="Leipteksti"/>
        <w:ind w:right="106"/>
        <w:rPr>
          <w:b/>
        </w:rPr>
      </w:pPr>
    </w:p>
    <w:p w14:paraId="3DA5FBBE" w14:textId="77777777" w:rsidR="00273449" w:rsidRPr="00273449" w:rsidRDefault="00273449">
      <w:pPr>
        <w:pStyle w:val="Leipteksti"/>
        <w:spacing w:line="242" w:lineRule="auto"/>
        <w:ind w:right="106"/>
        <w:rPr>
          <w:b/>
          <w:bCs/>
          <w:sz w:val="32"/>
          <w:szCs w:val="32"/>
        </w:rPr>
      </w:pPr>
      <w:bookmarkStart w:id="14" w:name="Bonuksena_haastekutsu_ja_somepaketti_Jos"/>
      <w:bookmarkEnd w:id="14"/>
      <w:r w:rsidRPr="00273449">
        <w:rPr>
          <w:b/>
          <w:bCs/>
          <w:sz w:val="32"/>
          <w:szCs w:val="32"/>
        </w:rPr>
        <w:t xml:space="preserve">Invitation to challenge </w:t>
      </w:r>
      <w:r w:rsidR="00673BCA">
        <w:rPr>
          <w:b/>
          <w:bCs/>
          <w:sz w:val="32"/>
          <w:szCs w:val="32"/>
        </w:rPr>
        <w:t xml:space="preserve">your partners </w:t>
      </w:r>
      <w:r w:rsidRPr="00273449">
        <w:rPr>
          <w:b/>
          <w:bCs/>
          <w:sz w:val="32"/>
          <w:szCs w:val="32"/>
        </w:rPr>
        <w:t xml:space="preserve">and </w:t>
      </w:r>
      <w:r w:rsidR="00673BCA">
        <w:rPr>
          <w:b/>
          <w:bCs/>
          <w:sz w:val="32"/>
          <w:szCs w:val="32"/>
        </w:rPr>
        <w:t>a social media package to help you</w:t>
      </w:r>
    </w:p>
    <w:p w14:paraId="23B77547" w14:textId="77777777" w:rsidR="00273449" w:rsidRDefault="00273449">
      <w:pPr>
        <w:pStyle w:val="Leipteksti"/>
        <w:spacing w:line="242" w:lineRule="auto"/>
        <w:ind w:right="106"/>
        <w:rPr>
          <w:b/>
          <w:bCs/>
          <w:sz w:val="32"/>
          <w:szCs w:val="32"/>
        </w:rPr>
      </w:pPr>
    </w:p>
    <w:p w14:paraId="501AE2AF" w14:textId="15349F5A" w:rsidR="00DC1628" w:rsidRPr="00273449" w:rsidRDefault="00273449">
      <w:pPr>
        <w:pStyle w:val="Leipteksti"/>
        <w:spacing w:line="242" w:lineRule="auto"/>
        <w:ind w:right="106"/>
      </w:pPr>
      <w:r w:rsidRPr="00273449">
        <w:t>If you wish to challenge your networks, partners or others to join us, here is</w:t>
      </w:r>
      <w:r w:rsidR="00673BCA">
        <w:t xml:space="preserve"> a ready-made challenge message that you can distribute</w:t>
      </w:r>
      <w:r w:rsidRPr="00273449">
        <w:t xml:space="preserve"> for example by email.</w:t>
      </w:r>
      <w:r>
        <w:t xml:space="preserve"> </w:t>
      </w:r>
      <w:hyperlink r:id="rId17">
        <w:r w:rsidR="00A54B05" w:rsidRPr="00A54B05">
          <w:rPr>
            <w:rStyle w:val="Hyperlinkki"/>
          </w:rPr>
          <w:t>Link to the invitation to challenge</w:t>
        </w:r>
      </w:hyperlink>
      <w:r w:rsidR="00A54B05">
        <w:rPr>
          <w:rStyle w:val="Hyperlinkki"/>
        </w:rPr>
        <w:t xml:space="preserve"> </w:t>
      </w:r>
      <w:r w:rsidR="00655D52" w:rsidRPr="00273449">
        <w:t>(docx)</w:t>
      </w:r>
      <w:r w:rsidR="00FA0C3A" w:rsidRPr="00273449">
        <w:t xml:space="preserve"> </w:t>
      </w:r>
    </w:p>
    <w:p w14:paraId="32772EC3" w14:textId="77777777" w:rsidR="00DC1628" w:rsidRPr="00273449" w:rsidRDefault="00DC1628">
      <w:pPr>
        <w:pStyle w:val="Leipteksti"/>
        <w:spacing w:before="3"/>
        <w:ind w:left="0"/>
        <w:rPr>
          <w:sz w:val="16"/>
        </w:rPr>
      </w:pPr>
    </w:p>
    <w:p w14:paraId="2149CADB" w14:textId="0352B3B5" w:rsidR="00DC1628" w:rsidRPr="00273449" w:rsidRDefault="00273449">
      <w:pPr>
        <w:pStyle w:val="Leipteksti"/>
        <w:spacing w:before="90"/>
        <w:ind w:right="106"/>
      </w:pPr>
      <w:bookmarkStart w:id="15" w:name="Kokosimme_pienen_somepaketin,_josta_on_t"/>
      <w:bookmarkEnd w:id="15"/>
      <w:r w:rsidRPr="00273449">
        <w:t xml:space="preserve">We </w:t>
      </w:r>
      <w:r w:rsidR="00673BCA">
        <w:t xml:space="preserve">have also </w:t>
      </w:r>
      <w:r w:rsidRPr="00273449">
        <w:t>compiled a small social media package, whi</w:t>
      </w:r>
      <w:r w:rsidR="00673BCA">
        <w:t>ch hopefully also helps when you communicate about your dialogue</w:t>
      </w:r>
      <w:r w:rsidRPr="00273449">
        <w:t xml:space="preserve">. Ready-made templates and instructions can be found </w:t>
      </w:r>
      <w:r>
        <w:t xml:space="preserve">in </w:t>
      </w:r>
      <w:r w:rsidR="00673BCA">
        <w:t xml:space="preserve">the </w:t>
      </w:r>
      <w:hyperlink r:id="rId18" w:history="1">
        <w:r w:rsidRPr="00273449">
          <w:rPr>
            <w:rStyle w:val="Hyperlinkki"/>
          </w:rPr>
          <w:t>Material bank</w:t>
        </w:r>
      </w:hyperlink>
      <w:r>
        <w:t xml:space="preserve">. </w:t>
      </w:r>
    </w:p>
    <w:p w14:paraId="26F7E922" w14:textId="77777777" w:rsidR="00FA0C3A" w:rsidRPr="00273449" w:rsidRDefault="00FA0C3A">
      <w:pPr>
        <w:pStyle w:val="Leipteksti"/>
        <w:spacing w:before="90"/>
        <w:ind w:right="106"/>
      </w:pPr>
    </w:p>
    <w:sectPr w:rsidR="00FA0C3A" w:rsidRPr="00273449">
      <w:pgSz w:w="11900" w:h="16840"/>
      <w:pgMar w:top="1340" w:right="108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C5CB" w14:textId="77777777" w:rsidR="009372C8" w:rsidRDefault="009372C8" w:rsidP="00DF42BD">
      <w:r>
        <w:separator/>
      </w:r>
    </w:p>
  </w:endnote>
  <w:endnote w:type="continuationSeparator" w:id="0">
    <w:p w14:paraId="260F3BE2" w14:textId="77777777" w:rsidR="009372C8" w:rsidRDefault="009372C8" w:rsidP="00DF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9253" w14:textId="77777777" w:rsidR="009372C8" w:rsidRDefault="009372C8" w:rsidP="00DF42BD">
      <w:r>
        <w:separator/>
      </w:r>
    </w:p>
  </w:footnote>
  <w:footnote w:type="continuationSeparator" w:id="0">
    <w:p w14:paraId="7A478C73" w14:textId="77777777" w:rsidR="009372C8" w:rsidRDefault="009372C8" w:rsidP="00DF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53F60"/>
    <w:multiLevelType w:val="hybridMultilevel"/>
    <w:tmpl w:val="2702E362"/>
    <w:lvl w:ilvl="0" w:tplc="E0B4E19C">
      <w:numFmt w:val="bullet"/>
      <w:lvlText w:val="•"/>
      <w:lvlJc w:val="left"/>
      <w:pPr>
        <w:ind w:left="836" w:hanging="361"/>
      </w:pPr>
      <w:rPr>
        <w:rFonts w:ascii="Arial" w:eastAsia="Arial" w:hAnsi="Arial" w:cs="Arial" w:hint="default"/>
        <w:b w:val="0"/>
        <w:bCs w:val="0"/>
        <w:i w:val="0"/>
        <w:iCs w:val="0"/>
        <w:w w:val="100"/>
        <w:sz w:val="24"/>
        <w:szCs w:val="24"/>
        <w:lang w:val="en-US" w:eastAsia="en-US" w:bidi="ar-SA"/>
      </w:rPr>
    </w:lvl>
    <w:lvl w:ilvl="1" w:tplc="CE6E07F4">
      <w:numFmt w:val="bullet"/>
      <w:lvlText w:val="•"/>
      <w:lvlJc w:val="left"/>
      <w:pPr>
        <w:ind w:left="1736" w:hanging="361"/>
      </w:pPr>
      <w:rPr>
        <w:rFonts w:hint="default"/>
        <w:lang w:val="en-US" w:eastAsia="en-US" w:bidi="ar-SA"/>
      </w:rPr>
    </w:lvl>
    <w:lvl w:ilvl="2" w:tplc="93B06388">
      <w:numFmt w:val="bullet"/>
      <w:lvlText w:val="•"/>
      <w:lvlJc w:val="left"/>
      <w:pPr>
        <w:ind w:left="2632" w:hanging="361"/>
      </w:pPr>
      <w:rPr>
        <w:rFonts w:hint="default"/>
        <w:lang w:val="en-US" w:eastAsia="en-US" w:bidi="ar-SA"/>
      </w:rPr>
    </w:lvl>
    <w:lvl w:ilvl="3" w:tplc="B9240F2E">
      <w:numFmt w:val="bullet"/>
      <w:lvlText w:val="•"/>
      <w:lvlJc w:val="left"/>
      <w:pPr>
        <w:ind w:left="3528" w:hanging="361"/>
      </w:pPr>
      <w:rPr>
        <w:rFonts w:hint="default"/>
        <w:lang w:val="en-US" w:eastAsia="en-US" w:bidi="ar-SA"/>
      </w:rPr>
    </w:lvl>
    <w:lvl w:ilvl="4" w:tplc="B9162756">
      <w:numFmt w:val="bullet"/>
      <w:lvlText w:val="•"/>
      <w:lvlJc w:val="left"/>
      <w:pPr>
        <w:ind w:left="4424" w:hanging="361"/>
      </w:pPr>
      <w:rPr>
        <w:rFonts w:hint="default"/>
        <w:lang w:val="en-US" w:eastAsia="en-US" w:bidi="ar-SA"/>
      </w:rPr>
    </w:lvl>
    <w:lvl w:ilvl="5" w:tplc="781C52A2">
      <w:numFmt w:val="bullet"/>
      <w:lvlText w:val="•"/>
      <w:lvlJc w:val="left"/>
      <w:pPr>
        <w:ind w:left="5320" w:hanging="361"/>
      </w:pPr>
      <w:rPr>
        <w:rFonts w:hint="default"/>
        <w:lang w:val="en-US" w:eastAsia="en-US" w:bidi="ar-SA"/>
      </w:rPr>
    </w:lvl>
    <w:lvl w:ilvl="6" w:tplc="8F123F34">
      <w:numFmt w:val="bullet"/>
      <w:lvlText w:val="•"/>
      <w:lvlJc w:val="left"/>
      <w:pPr>
        <w:ind w:left="6216" w:hanging="361"/>
      </w:pPr>
      <w:rPr>
        <w:rFonts w:hint="default"/>
        <w:lang w:val="en-US" w:eastAsia="en-US" w:bidi="ar-SA"/>
      </w:rPr>
    </w:lvl>
    <w:lvl w:ilvl="7" w:tplc="37402100">
      <w:numFmt w:val="bullet"/>
      <w:lvlText w:val="•"/>
      <w:lvlJc w:val="left"/>
      <w:pPr>
        <w:ind w:left="7112" w:hanging="361"/>
      </w:pPr>
      <w:rPr>
        <w:rFonts w:hint="default"/>
        <w:lang w:val="en-US" w:eastAsia="en-US" w:bidi="ar-SA"/>
      </w:rPr>
    </w:lvl>
    <w:lvl w:ilvl="8" w:tplc="715C3A0C">
      <w:numFmt w:val="bullet"/>
      <w:lvlText w:val="•"/>
      <w:lvlJc w:val="left"/>
      <w:pPr>
        <w:ind w:left="8008" w:hanging="361"/>
      </w:pPr>
      <w:rPr>
        <w:rFonts w:hint="default"/>
        <w:lang w:val="en-US" w:eastAsia="en-US" w:bidi="ar-SA"/>
      </w:rPr>
    </w:lvl>
  </w:abstractNum>
  <w:num w:numId="1" w16cid:durableId="32259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28"/>
    <w:rsid w:val="00013B4A"/>
    <w:rsid w:val="0002490C"/>
    <w:rsid w:val="00057FBF"/>
    <w:rsid w:val="00074EB2"/>
    <w:rsid w:val="00101159"/>
    <w:rsid w:val="00192DF4"/>
    <w:rsid w:val="001B68AF"/>
    <w:rsid w:val="00206447"/>
    <w:rsid w:val="00207565"/>
    <w:rsid w:val="0022167D"/>
    <w:rsid w:val="00273449"/>
    <w:rsid w:val="00307F18"/>
    <w:rsid w:val="00326A11"/>
    <w:rsid w:val="003542B6"/>
    <w:rsid w:val="003D656E"/>
    <w:rsid w:val="00481128"/>
    <w:rsid w:val="0048504A"/>
    <w:rsid w:val="004A046C"/>
    <w:rsid w:val="004C42C0"/>
    <w:rsid w:val="00645503"/>
    <w:rsid w:val="00655D52"/>
    <w:rsid w:val="00656E03"/>
    <w:rsid w:val="00673BCA"/>
    <w:rsid w:val="00694D52"/>
    <w:rsid w:val="006A7139"/>
    <w:rsid w:val="006E60E5"/>
    <w:rsid w:val="00714037"/>
    <w:rsid w:val="00746519"/>
    <w:rsid w:val="007A0B57"/>
    <w:rsid w:val="008138A7"/>
    <w:rsid w:val="0091284B"/>
    <w:rsid w:val="009372C8"/>
    <w:rsid w:val="0097079B"/>
    <w:rsid w:val="009C6972"/>
    <w:rsid w:val="00A54B05"/>
    <w:rsid w:val="00AB2A8A"/>
    <w:rsid w:val="00AB3326"/>
    <w:rsid w:val="00AF3CBE"/>
    <w:rsid w:val="00B52951"/>
    <w:rsid w:val="00B95463"/>
    <w:rsid w:val="00BA32FA"/>
    <w:rsid w:val="00BB1CA1"/>
    <w:rsid w:val="00BB4D7F"/>
    <w:rsid w:val="00BF46B5"/>
    <w:rsid w:val="00C25AE6"/>
    <w:rsid w:val="00C32112"/>
    <w:rsid w:val="00C75C82"/>
    <w:rsid w:val="00CA16FF"/>
    <w:rsid w:val="00CD019B"/>
    <w:rsid w:val="00D36960"/>
    <w:rsid w:val="00DB2995"/>
    <w:rsid w:val="00DC1628"/>
    <w:rsid w:val="00DF42BD"/>
    <w:rsid w:val="00E047FC"/>
    <w:rsid w:val="00E220D3"/>
    <w:rsid w:val="00EA195C"/>
    <w:rsid w:val="00EA2997"/>
    <w:rsid w:val="00F751F4"/>
    <w:rsid w:val="00F922F6"/>
    <w:rsid w:val="00FA0C3A"/>
    <w:rsid w:val="00FF5E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F7B0"/>
  <w15:docId w15:val="{EFD7F5F8-79A0-476E-A26A-DFCADBAC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Pr>
      <w:rFonts w:ascii="Times New Roman" w:eastAsia="Times New Roman" w:hAnsi="Times New Roman" w:cs="Times New Roman"/>
    </w:rPr>
  </w:style>
  <w:style w:type="paragraph" w:styleId="Otsikko1">
    <w:name w:val="heading 1"/>
    <w:basedOn w:val="Normaali"/>
    <w:uiPriority w:val="1"/>
    <w:qFormat/>
    <w:pPr>
      <w:ind w:left="115"/>
      <w:outlineLvl w:val="0"/>
    </w:pPr>
    <w:rPr>
      <w:b/>
      <w:bCs/>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15"/>
    </w:pPr>
    <w:rPr>
      <w:sz w:val="24"/>
      <w:szCs w:val="24"/>
    </w:rPr>
  </w:style>
  <w:style w:type="paragraph" w:styleId="Otsikko">
    <w:name w:val="Title"/>
    <w:basedOn w:val="Normaali"/>
    <w:uiPriority w:val="1"/>
    <w:qFormat/>
    <w:pPr>
      <w:spacing w:before="74"/>
      <w:ind w:left="115" w:right="1564"/>
    </w:pPr>
    <w:rPr>
      <w:b/>
      <w:bCs/>
      <w:sz w:val="36"/>
      <w:szCs w:val="36"/>
    </w:rPr>
  </w:style>
  <w:style w:type="paragraph" w:styleId="Luettelokappale">
    <w:name w:val="List Paragraph"/>
    <w:basedOn w:val="Normaali"/>
    <w:uiPriority w:val="1"/>
    <w:qFormat/>
    <w:pPr>
      <w:ind w:left="836" w:right="102" w:hanging="361"/>
    </w:pPr>
  </w:style>
  <w:style w:type="paragraph" w:customStyle="1" w:styleId="TableParagraph">
    <w:name w:val="Table Paragraph"/>
    <w:basedOn w:val="Normaali"/>
    <w:uiPriority w:val="1"/>
    <w:qFormat/>
  </w:style>
  <w:style w:type="character" w:styleId="Hyperlinkki">
    <w:name w:val="Hyperlink"/>
    <w:basedOn w:val="Kappaleenoletusfontti"/>
    <w:uiPriority w:val="99"/>
    <w:unhideWhenUsed/>
    <w:rsid w:val="003542B6"/>
    <w:rPr>
      <w:color w:val="0000FF" w:themeColor="hyperlink"/>
      <w:u w:val="single"/>
    </w:rPr>
  </w:style>
  <w:style w:type="character" w:styleId="AvattuHyperlinkki">
    <w:name w:val="FollowedHyperlink"/>
    <w:basedOn w:val="Kappaleenoletusfontti"/>
    <w:uiPriority w:val="99"/>
    <w:semiHidden/>
    <w:unhideWhenUsed/>
    <w:rsid w:val="003542B6"/>
    <w:rPr>
      <w:color w:val="800080" w:themeColor="followedHyperlink"/>
      <w:u w:val="single"/>
    </w:rPr>
  </w:style>
  <w:style w:type="paragraph" w:styleId="Yltunniste">
    <w:name w:val="header"/>
    <w:basedOn w:val="Normaali"/>
    <w:link w:val="YltunnisteChar"/>
    <w:uiPriority w:val="99"/>
    <w:unhideWhenUsed/>
    <w:rsid w:val="00DF42BD"/>
    <w:pPr>
      <w:tabs>
        <w:tab w:val="center" w:pos="4819"/>
        <w:tab w:val="right" w:pos="9638"/>
      </w:tabs>
    </w:pPr>
  </w:style>
  <w:style w:type="character" w:customStyle="1" w:styleId="YltunnisteChar">
    <w:name w:val="Ylätunniste Char"/>
    <w:basedOn w:val="Kappaleenoletusfontti"/>
    <w:link w:val="Yltunniste"/>
    <w:uiPriority w:val="99"/>
    <w:rsid w:val="00DF42BD"/>
    <w:rPr>
      <w:rFonts w:ascii="Times New Roman" w:eastAsia="Times New Roman" w:hAnsi="Times New Roman" w:cs="Times New Roman"/>
    </w:rPr>
  </w:style>
  <w:style w:type="paragraph" w:styleId="Alatunniste">
    <w:name w:val="footer"/>
    <w:basedOn w:val="Normaali"/>
    <w:link w:val="AlatunnisteChar"/>
    <w:uiPriority w:val="99"/>
    <w:unhideWhenUsed/>
    <w:rsid w:val="00DF42BD"/>
    <w:pPr>
      <w:tabs>
        <w:tab w:val="center" w:pos="4819"/>
        <w:tab w:val="right" w:pos="9638"/>
      </w:tabs>
    </w:pPr>
  </w:style>
  <w:style w:type="character" w:customStyle="1" w:styleId="AlatunnisteChar">
    <w:name w:val="Alatunniste Char"/>
    <w:basedOn w:val="Kappaleenoletusfontti"/>
    <w:link w:val="Alatunniste"/>
    <w:uiPriority w:val="99"/>
    <w:rsid w:val="00DF42BD"/>
    <w:rPr>
      <w:rFonts w:ascii="Times New Roman" w:eastAsia="Times New Roman" w:hAnsi="Times New Roman" w:cs="Times New Roman"/>
    </w:rPr>
  </w:style>
  <w:style w:type="paragraph" w:styleId="Seliteteksti">
    <w:name w:val="Balloon Text"/>
    <w:basedOn w:val="Normaali"/>
    <w:link w:val="SelitetekstiChar"/>
    <w:uiPriority w:val="99"/>
    <w:semiHidden/>
    <w:unhideWhenUsed/>
    <w:rsid w:val="0022167D"/>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2167D"/>
    <w:rPr>
      <w:rFonts w:ascii="Segoe UI" w:eastAsia="Times New Roman" w:hAnsi="Segoe UI" w:cs="Segoe UI"/>
      <w:sz w:val="18"/>
      <w:szCs w:val="18"/>
    </w:rPr>
  </w:style>
  <w:style w:type="character" w:styleId="Ratkaisematonmaininta">
    <w:name w:val="Unresolved Mention"/>
    <w:basedOn w:val="Kappaleenoletusfontti"/>
    <w:uiPriority w:val="99"/>
    <w:semiHidden/>
    <w:unhideWhenUsed/>
    <w:rsid w:val="0002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797282">
      <w:bodyDiv w:val="1"/>
      <w:marLeft w:val="0"/>
      <w:marRight w:val="0"/>
      <w:marTop w:val="0"/>
      <w:marBottom w:val="0"/>
      <w:divBdr>
        <w:top w:val="none" w:sz="0" w:space="0" w:color="auto"/>
        <w:left w:val="none" w:sz="0" w:space="0" w:color="auto"/>
        <w:bottom w:val="none" w:sz="0" w:space="0" w:color="auto"/>
        <w:right w:val="none" w:sz="0" w:space="0" w:color="auto"/>
      </w:divBdr>
    </w:div>
    <w:div w:id="1329015286">
      <w:bodyDiv w:val="1"/>
      <w:marLeft w:val="0"/>
      <w:marRight w:val="0"/>
      <w:marTop w:val="0"/>
      <w:marBottom w:val="0"/>
      <w:divBdr>
        <w:top w:val="none" w:sz="0" w:space="0" w:color="auto"/>
        <w:left w:val="none" w:sz="0" w:space="0" w:color="auto"/>
        <w:bottom w:val="none" w:sz="0" w:space="0" w:color="auto"/>
        <w:right w:val="none" w:sz="0" w:space="0" w:color="auto"/>
      </w:divBdr>
    </w:div>
    <w:div w:id="2110151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en/events/" TargetMode="External"/><Relationship Id="rId13" Type="http://schemas.openxmlformats.org/officeDocument/2006/relationships/hyperlink" Target="https://link.webropolsurveys.com/S/9F7657F0FA08A5D9" TargetMode="External"/><Relationship Id="rId18" Type="http://schemas.openxmlformats.org/officeDocument/2006/relationships/hyperlink" Target="https://kansallisetdialogit.fi/en/material-bank/" TargetMode="External"/><Relationship Id="rId3" Type="http://schemas.openxmlformats.org/officeDocument/2006/relationships/settings" Target="settings.xml"/><Relationship Id="rId7" Type="http://schemas.openxmlformats.org/officeDocument/2006/relationships/hyperlink" Target="file:///\\valtion.fi\yhteiset_tiedostot\VM\VKO\H\Kansalliset%20dialogit\Turvallisuus%20ja%20luottamus%202024\k&#228;&#228;nn&#246;kset\Englanti\kansallisetdialogit@gov.fi" TargetMode="External"/><Relationship Id="rId12" Type="http://schemas.openxmlformats.org/officeDocument/2006/relationships/hyperlink" Target="https://kansallisetdialogit.fi/wp-content/uploads/KaDi-kasikirjoitus_kevat2025_EN.pdf" TargetMode="External"/><Relationship Id="rId17" Type="http://schemas.openxmlformats.org/officeDocument/2006/relationships/hyperlink" Target="https://kansallisetdialogit.fi/wp-content/uploads/Haastekutsu_sahkoposti_Mielen_voimavarat_2025_EN.docx" TargetMode="External"/><Relationship Id="rId2" Type="http://schemas.openxmlformats.org/officeDocument/2006/relationships/styles" Target="styles.xml"/><Relationship Id="rId16" Type="http://schemas.openxmlformats.org/officeDocument/2006/relationships/hyperlink" Target="https://kansallisetdialogit.fi/wp-content/uploads/A2juliste_kadi_englanti_verkkoversio.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nsallisetdialogit.fi/wp-content/uploads/KaDi-kasikirjoitus_kevat2025_EN.pptx" TargetMode="External"/><Relationship Id="rId5" Type="http://schemas.openxmlformats.org/officeDocument/2006/relationships/footnotes" Target="footnotes.xml"/><Relationship Id="rId15" Type="http://schemas.openxmlformats.org/officeDocument/2006/relationships/hyperlink" Target="https://www.timeoutdialogue.fi/" TargetMode="External"/><Relationship Id="rId10" Type="http://schemas.openxmlformats.org/officeDocument/2006/relationships/hyperlink" Target="https://kansallisetdialogit.fi/wp-content/uploads/Mielen-voimavarat-kutsupohja-keskustelijoiden-kutsumiseen-Kansalliset-dialogit_EN.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meoutdialogue.fi/tool/inviting-participants/" TargetMode="External"/><Relationship Id="rId14" Type="http://schemas.openxmlformats.org/officeDocument/2006/relationships/hyperlink" Target="https://www.timeoutdialogue.fi/tool/cards-for-facilitating-a-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1044</Words>
  <Characters>8460</Characters>
  <Application>Microsoft Office Word</Application>
  <DocSecurity>0</DocSecurity>
  <Lines>70</Lines>
  <Paragraphs>18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Grahn Merja (VM)</dc:creator>
  <cp:lastModifiedBy>Savinen Marianne (VM)</cp:lastModifiedBy>
  <cp:revision>5</cp:revision>
  <cp:lastPrinted>2024-02-15T09:04:00Z</cp:lastPrinted>
  <dcterms:created xsi:type="dcterms:W3CDTF">2025-01-17T09:17:00Z</dcterms:created>
  <dcterms:modified xsi:type="dcterms:W3CDTF">2025-01-27T10:00:00Z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vt:lpwstr>
  </property>
  <property fmtid="{D5CDD505-2E9C-101B-9397-08002B2CF9AE}" pid="4" name="LastSaved">
    <vt:filetime>2024-02-05T00:00:00Z</vt:filetime>
  </property>
</Properties>
</file>