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B021" w14:textId="77777777" w:rsidR="00DB44ED" w:rsidRPr="00DB44ED" w:rsidRDefault="00DB44ED" w:rsidP="00DB44ED">
      <w:pPr>
        <w:pStyle w:val="paragraph"/>
        <w:textAlignment w:val="baseline"/>
        <w:rPr>
          <w:rStyle w:val="eop"/>
          <w:rFonts w:ascii="Arial" w:hAnsi="Arial" w:cs="Arial"/>
          <w:i/>
          <w:iCs/>
          <w:sz w:val="22"/>
          <w:szCs w:val="22"/>
        </w:rPr>
      </w:pPr>
      <w:r w:rsidRPr="00DB44ED">
        <w:rPr>
          <w:rStyle w:val="eop"/>
          <w:rFonts w:ascii="Arial" w:hAnsi="Arial" w:cs="Arial"/>
          <w:i/>
          <w:iCs/>
          <w:sz w:val="22"/>
          <w:szCs w:val="22"/>
        </w:rPr>
        <w:t xml:space="preserve">Muokkaile kutsusta </w:t>
      </w:r>
      <w:r w:rsidRPr="00DB44ED">
        <w:rPr>
          <w:rStyle w:val="eop"/>
          <w:rFonts w:ascii="Arial" w:hAnsi="Arial" w:cs="Arial"/>
          <w:i/>
          <w:iCs/>
          <w:sz w:val="22"/>
          <w:szCs w:val="22"/>
          <w:highlight w:val="yellow"/>
        </w:rPr>
        <w:t>keltaisella korostetut</w:t>
      </w:r>
      <w:r w:rsidRPr="00DB44ED">
        <w:rPr>
          <w:rStyle w:val="eop"/>
          <w:rFonts w:ascii="Arial" w:hAnsi="Arial" w:cs="Arial"/>
          <w:b/>
          <w:bCs/>
          <w:i/>
          <w:iCs/>
          <w:sz w:val="22"/>
          <w:szCs w:val="22"/>
        </w:rPr>
        <w:t xml:space="preserve"> </w:t>
      </w:r>
      <w:r w:rsidRPr="00DB44ED">
        <w:rPr>
          <w:rStyle w:val="eop"/>
          <w:rFonts w:ascii="Arial" w:hAnsi="Arial" w:cs="Arial"/>
          <w:i/>
          <w:iCs/>
          <w:sz w:val="22"/>
          <w:szCs w:val="22"/>
        </w:rPr>
        <w:t xml:space="preserve">kohdat ja laita haaste eteenpäin. </w:t>
      </w:r>
    </w:p>
    <w:p w14:paraId="26ECCC3D" w14:textId="25EC4C4F" w:rsidR="00DB44ED" w:rsidRPr="00DB44ED" w:rsidRDefault="00DB44ED" w:rsidP="00DB44ED">
      <w:pPr>
        <w:pStyle w:val="paragraph"/>
        <w:textAlignment w:val="baseline"/>
        <w:rPr>
          <w:rStyle w:val="eop"/>
          <w:rFonts w:ascii="Arial" w:hAnsi="Arial" w:cs="Arial"/>
          <w:sz w:val="22"/>
          <w:szCs w:val="22"/>
        </w:rPr>
      </w:pPr>
      <w:r w:rsidRPr="00DB44ED">
        <w:rPr>
          <w:rStyle w:val="eop"/>
          <w:rFonts w:ascii="Arial" w:hAnsi="Arial" w:cs="Arial"/>
          <w:b/>
          <w:bCs/>
          <w:sz w:val="22"/>
          <w:szCs w:val="22"/>
          <w:highlight w:val="yellow"/>
        </w:rPr>
        <w:t>&lt;Sähköpostiotsikko&gt;</w:t>
      </w:r>
      <w:r w:rsidRPr="00DB44ED">
        <w:rPr>
          <w:rStyle w:val="eop"/>
          <w:rFonts w:ascii="Arial" w:hAnsi="Arial" w:cs="Arial"/>
          <w:sz w:val="22"/>
          <w:szCs w:val="22"/>
        </w:rPr>
        <w:t xml:space="preserve"> </w:t>
      </w:r>
      <w:r w:rsidRPr="00DB44ED">
        <w:rPr>
          <w:rStyle w:val="eop"/>
          <w:rFonts w:ascii="Arial" w:hAnsi="Arial" w:cs="Arial"/>
          <w:sz w:val="28"/>
          <w:szCs w:val="28"/>
        </w:rPr>
        <w:t>Haastamme teidät mukaan järjestämään keskustelun Kansallisiin dialogeihin turvallisuudesta ja luottamuksesta 10.4. ja 23.5.</w:t>
      </w:r>
    </w:p>
    <w:p w14:paraId="6564095D" w14:textId="77777777" w:rsidR="00DB44ED" w:rsidRPr="00DB44ED" w:rsidRDefault="00DB44ED" w:rsidP="00DB44ED">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Hei </w:t>
      </w:r>
      <w:r w:rsidRPr="00DB44ED">
        <w:rPr>
          <w:rFonts w:ascii="Arial" w:eastAsia="Times New Roman" w:hAnsi="Arial" w:cs="Arial"/>
          <w:b/>
          <w:bCs/>
          <w:sz w:val="22"/>
          <w:szCs w:val="22"/>
          <w:highlight w:val="yellow"/>
          <w:lang w:eastAsia="fi-FI"/>
        </w:rPr>
        <w:t>xxx</w:t>
      </w:r>
    </w:p>
    <w:p w14:paraId="49C82062" w14:textId="55021E6F" w:rsidR="00DB44ED" w:rsidRPr="00DB44ED" w:rsidRDefault="00DB44ED" w:rsidP="00DB44ED">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Me </w:t>
      </w:r>
      <w:r w:rsidRPr="00DB44ED">
        <w:rPr>
          <w:rFonts w:ascii="Arial" w:eastAsia="Times New Roman" w:hAnsi="Arial" w:cs="Arial"/>
          <w:b/>
          <w:bCs/>
          <w:sz w:val="22"/>
          <w:szCs w:val="22"/>
          <w:highlight w:val="yellow"/>
          <w:lang w:eastAsia="fi-FI"/>
        </w:rPr>
        <w:t>xxx:ssä</w:t>
      </w:r>
      <w:r w:rsidRPr="00DB44ED">
        <w:rPr>
          <w:rFonts w:ascii="Arial" w:eastAsia="Times New Roman" w:hAnsi="Arial" w:cs="Arial"/>
          <w:sz w:val="22"/>
          <w:szCs w:val="22"/>
          <w:lang w:eastAsia="fi-FI"/>
        </w:rPr>
        <w:t xml:space="preserve"> osallistumme </w:t>
      </w:r>
      <w:r>
        <w:rPr>
          <w:rFonts w:ascii="Arial" w:eastAsia="Times New Roman" w:hAnsi="Arial" w:cs="Arial"/>
          <w:sz w:val="22"/>
          <w:szCs w:val="22"/>
          <w:lang w:eastAsia="fi-FI"/>
        </w:rPr>
        <w:t xml:space="preserve">Kansallisten dialogeihin </w:t>
      </w:r>
      <w:r w:rsidRPr="00DB44ED">
        <w:rPr>
          <w:rFonts w:ascii="Arial" w:eastAsia="Times New Roman" w:hAnsi="Arial" w:cs="Arial"/>
          <w:sz w:val="22"/>
          <w:szCs w:val="22"/>
          <w:highlight w:val="yellow"/>
          <w:lang w:eastAsia="fi-FI"/>
        </w:rPr>
        <w:t>10.4. ja 23.5</w:t>
      </w:r>
      <w:r w:rsidRPr="00DB44ED">
        <w:rPr>
          <w:rFonts w:ascii="Arial" w:eastAsia="Times New Roman" w:hAnsi="Arial" w:cs="Arial"/>
          <w:sz w:val="22"/>
          <w:szCs w:val="22"/>
          <w:lang w:eastAsia="fi-FI"/>
        </w:rPr>
        <w:t xml:space="preserve">. järjestämällä dialogin. Haastamme teidät mukaan! Lue alta lisää ja ilmoittaudu mukaan. </w:t>
      </w:r>
    </w:p>
    <w:p w14:paraId="169AFC03" w14:textId="77777777" w:rsidR="001B455B" w:rsidRPr="00DB44ED" w:rsidRDefault="001B455B" w:rsidP="001B455B">
      <w:pPr>
        <w:rPr>
          <w:rFonts w:ascii="Arial" w:hAnsi="Arial" w:cs="Arial"/>
        </w:rPr>
      </w:pPr>
    </w:p>
    <w:p w14:paraId="67CF29D2" w14:textId="4D566C47" w:rsidR="001B455B" w:rsidRPr="00DB44ED" w:rsidRDefault="00DB44ED" w:rsidP="001B455B">
      <w:pPr>
        <w:rPr>
          <w:rFonts w:ascii="Arial" w:hAnsi="Arial" w:cs="Arial"/>
        </w:rPr>
      </w:pPr>
      <w:r>
        <w:rPr>
          <w:rFonts w:ascii="Arial" w:hAnsi="Arial" w:cs="Arial"/>
          <w:b/>
          <w:bCs/>
          <w:sz w:val="32"/>
          <w:szCs w:val="32"/>
        </w:rPr>
        <w:t>Tervetuloa</w:t>
      </w:r>
      <w:r w:rsidR="001B455B" w:rsidRPr="00DB44ED">
        <w:rPr>
          <w:rFonts w:ascii="Arial" w:hAnsi="Arial" w:cs="Arial"/>
          <w:b/>
          <w:bCs/>
          <w:sz w:val="32"/>
          <w:szCs w:val="32"/>
        </w:rPr>
        <w:t xml:space="preserve"> järjestämään keskustelu Kansallisiin dialogeihin turvallisuudesta ja luottamuksesta 10.4. ja 23.5.</w:t>
      </w:r>
    </w:p>
    <w:p w14:paraId="436C7FDC" w14:textId="77777777" w:rsidR="00081B3E" w:rsidRPr="00DB44ED" w:rsidRDefault="00081B3E" w:rsidP="001B455B">
      <w:pPr>
        <w:rPr>
          <w:rFonts w:ascii="Arial" w:hAnsi="Arial" w:cs="Arial"/>
        </w:rPr>
      </w:pPr>
    </w:p>
    <w:p w14:paraId="257D6AF3" w14:textId="1F65ECF9" w:rsidR="001B455B" w:rsidRPr="00DB44ED" w:rsidRDefault="00081B3E" w:rsidP="007744B3">
      <w:pPr>
        <w:rPr>
          <w:rFonts w:ascii="Arial" w:hAnsi="Arial" w:cs="Arial"/>
        </w:rPr>
      </w:pPr>
      <w:r w:rsidRPr="00DB44ED">
        <w:rPr>
          <w:rFonts w:ascii="Arial" w:hAnsi="Arial" w:cs="Arial"/>
        </w:rPr>
        <w:t xml:space="preserve">Kutsumme sinut ja organisaatiosi mukaan järjestämään keskustelun Kansallisiin dialogeihin turvallisuudesta ja luottamuksesta </w:t>
      </w:r>
      <w:r w:rsidRPr="00DB44ED">
        <w:rPr>
          <w:rFonts w:ascii="Arial" w:hAnsi="Arial" w:cs="Arial"/>
          <w:b/>
          <w:bCs/>
        </w:rPr>
        <w:t>10.4. ja 23.5.</w:t>
      </w:r>
      <w:r w:rsidRPr="00DB44ED">
        <w:rPr>
          <w:rFonts w:ascii="Arial" w:hAnsi="Arial" w:cs="Arial"/>
        </w:rPr>
        <w:t xml:space="preserve"> </w:t>
      </w:r>
    </w:p>
    <w:p w14:paraId="4D30747F" w14:textId="77777777" w:rsidR="00B65259" w:rsidRPr="00DB44ED" w:rsidRDefault="00B65259" w:rsidP="008D453B">
      <w:pPr>
        <w:rPr>
          <w:rFonts w:ascii="Arial" w:hAnsi="Arial" w:cs="Arial"/>
        </w:rPr>
      </w:pPr>
    </w:p>
    <w:p w14:paraId="59A468C2" w14:textId="648432DF" w:rsidR="008D453B" w:rsidRPr="00DB44ED" w:rsidRDefault="008D453B" w:rsidP="008D453B">
      <w:pPr>
        <w:rPr>
          <w:rFonts w:ascii="Arial" w:hAnsi="Arial" w:cs="Arial"/>
        </w:rPr>
      </w:pPr>
      <w:r w:rsidRPr="00DB44ED">
        <w:rPr>
          <w:rFonts w:ascii="Arial" w:hAnsi="Arial" w:cs="Arial"/>
        </w:rPr>
        <w:t>Mitä turvallisuus</w:t>
      </w:r>
      <w:r w:rsidR="00734EE1" w:rsidRPr="00DB44ED">
        <w:rPr>
          <w:rFonts w:ascii="Arial" w:hAnsi="Arial" w:cs="Arial"/>
        </w:rPr>
        <w:t xml:space="preserve"> </w:t>
      </w:r>
      <w:r w:rsidRPr="00DB44ED">
        <w:rPr>
          <w:rFonts w:ascii="Arial" w:hAnsi="Arial" w:cs="Arial"/>
        </w:rPr>
        <w:t>merkitsee</w:t>
      </w:r>
      <w:r w:rsidR="00734EE1" w:rsidRPr="00DB44ED">
        <w:rPr>
          <w:rFonts w:ascii="Arial" w:hAnsi="Arial" w:cs="Arial"/>
        </w:rPr>
        <w:t xml:space="preserve"> sinulle</w:t>
      </w:r>
      <w:r w:rsidRPr="00DB44ED">
        <w:rPr>
          <w:rFonts w:ascii="Arial" w:hAnsi="Arial" w:cs="Arial"/>
        </w:rPr>
        <w:t>? Mi</w:t>
      </w:r>
      <w:r w:rsidR="00734EE1" w:rsidRPr="00DB44ED">
        <w:rPr>
          <w:rFonts w:ascii="Arial" w:hAnsi="Arial" w:cs="Arial"/>
        </w:rPr>
        <w:t xml:space="preserve">kä </w:t>
      </w:r>
      <w:r w:rsidRPr="00DB44ED">
        <w:rPr>
          <w:rFonts w:ascii="Arial" w:hAnsi="Arial" w:cs="Arial"/>
        </w:rPr>
        <w:t xml:space="preserve">synnyttää turvattomuutta ja mikä luo luottamusta? </w:t>
      </w:r>
    </w:p>
    <w:p w14:paraId="2CEB70FE" w14:textId="77777777" w:rsidR="00734EE1" w:rsidRPr="00DB44ED" w:rsidRDefault="00734EE1" w:rsidP="00734EE1">
      <w:pPr>
        <w:rPr>
          <w:rFonts w:ascii="Arial" w:hAnsi="Arial" w:cs="Arial"/>
        </w:rPr>
      </w:pPr>
    </w:p>
    <w:p w14:paraId="540741DE" w14:textId="73FF76C1" w:rsidR="00734EE1" w:rsidRPr="00DB44ED" w:rsidRDefault="00734EE1" w:rsidP="00734EE1">
      <w:pPr>
        <w:rPr>
          <w:rFonts w:ascii="Arial" w:hAnsi="Arial" w:cs="Arial"/>
        </w:rPr>
      </w:pPr>
      <w:r w:rsidRPr="00DB44ED">
        <w:rPr>
          <w:rFonts w:ascii="Arial" w:hAnsi="Arial" w:cs="Arial"/>
        </w:rPr>
        <w:t>Tavoitteena on ymmärtää paremmin Suomessa asuvien ihmisten moninaiset kokemukset turvattomuudesta ja turvallisuudesta sekä luottamuksen merkity</w:t>
      </w:r>
      <w:r w:rsidR="000D30FB" w:rsidRPr="00DB44ED">
        <w:rPr>
          <w:rFonts w:ascii="Arial" w:hAnsi="Arial" w:cs="Arial"/>
        </w:rPr>
        <w:t>k</w:t>
      </w:r>
      <w:r w:rsidRPr="00DB44ED">
        <w:rPr>
          <w:rFonts w:ascii="Arial" w:hAnsi="Arial" w:cs="Arial"/>
        </w:rPr>
        <w:t>s</w:t>
      </w:r>
      <w:r w:rsidR="000D30FB" w:rsidRPr="00DB44ED">
        <w:rPr>
          <w:rFonts w:ascii="Arial" w:hAnsi="Arial" w:cs="Arial"/>
        </w:rPr>
        <w:t>es</w:t>
      </w:r>
      <w:r w:rsidRPr="00DB44ED">
        <w:rPr>
          <w:rFonts w:ascii="Arial" w:hAnsi="Arial" w:cs="Arial"/>
        </w:rPr>
        <w:t>tä yhteiskunnassa.</w:t>
      </w:r>
    </w:p>
    <w:p w14:paraId="466FAD85" w14:textId="42B18722" w:rsidR="008D453B" w:rsidRPr="00DB44ED" w:rsidRDefault="00734EE1" w:rsidP="00734EE1">
      <w:pPr>
        <w:rPr>
          <w:rFonts w:ascii="Arial" w:hAnsi="Arial" w:cs="Arial"/>
        </w:rPr>
      </w:pPr>
      <w:r w:rsidRPr="00DB44ED">
        <w:rPr>
          <w:rFonts w:ascii="Arial" w:hAnsi="Arial" w:cs="Arial"/>
        </w:rPr>
        <w:t>Mi</w:t>
      </w:r>
      <w:r w:rsidR="000D30FB" w:rsidRPr="00DB44ED">
        <w:rPr>
          <w:rFonts w:ascii="Arial" w:hAnsi="Arial" w:cs="Arial"/>
        </w:rPr>
        <w:t>kä</w:t>
      </w:r>
      <w:r w:rsidRPr="00DB44ED">
        <w:rPr>
          <w:rFonts w:ascii="Arial" w:hAnsi="Arial" w:cs="Arial"/>
        </w:rPr>
        <w:t xml:space="preserve"> niissä on kullekin merkityksell</w:t>
      </w:r>
      <w:r w:rsidR="000D30FB" w:rsidRPr="00DB44ED">
        <w:rPr>
          <w:rFonts w:ascii="Arial" w:hAnsi="Arial" w:cs="Arial"/>
        </w:rPr>
        <w:t>istä</w:t>
      </w:r>
      <w:r w:rsidRPr="00DB44ED">
        <w:rPr>
          <w:rFonts w:ascii="Arial" w:hAnsi="Arial" w:cs="Arial"/>
        </w:rPr>
        <w:t xml:space="preserve">? </w:t>
      </w:r>
      <w:r w:rsidR="000D30FB" w:rsidRPr="00DB44ED">
        <w:rPr>
          <w:rFonts w:ascii="Arial" w:hAnsi="Arial" w:cs="Arial"/>
        </w:rPr>
        <w:t>Mitä turvallisuus ja turvattomuus merkitsevät</w:t>
      </w:r>
      <w:r w:rsidRPr="00DB44ED">
        <w:rPr>
          <w:rFonts w:ascii="Arial" w:hAnsi="Arial" w:cs="Arial"/>
        </w:rPr>
        <w:t xml:space="preserve"> sin</w:t>
      </w:r>
      <w:r w:rsidR="000D30FB" w:rsidRPr="00DB44ED">
        <w:rPr>
          <w:rFonts w:ascii="Arial" w:hAnsi="Arial" w:cs="Arial"/>
        </w:rPr>
        <w:t>ulle</w:t>
      </w:r>
      <w:r w:rsidRPr="00DB44ED">
        <w:rPr>
          <w:rFonts w:ascii="Arial" w:hAnsi="Arial" w:cs="Arial"/>
        </w:rPr>
        <w:t>, yhteisö</w:t>
      </w:r>
      <w:r w:rsidR="000D30FB" w:rsidRPr="00DB44ED">
        <w:rPr>
          <w:rFonts w:ascii="Arial" w:hAnsi="Arial" w:cs="Arial"/>
        </w:rPr>
        <w:t>llesi</w:t>
      </w:r>
      <w:r w:rsidRPr="00DB44ED">
        <w:rPr>
          <w:rFonts w:ascii="Arial" w:hAnsi="Arial" w:cs="Arial"/>
        </w:rPr>
        <w:t>, organisaatio</w:t>
      </w:r>
      <w:r w:rsidR="000D30FB" w:rsidRPr="00DB44ED">
        <w:rPr>
          <w:rFonts w:ascii="Arial" w:hAnsi="Arial" w:cs="Arial"/>
        </w:rPr>
        <w:t>llesi</w:t>
      </w:r>
      <w:r w:rsidRPr="00DB44ED">
        <w:rPr>
          <w:rFonts w:ascii="Arial" w:hAnsi="Arial" w:cs="Arial"/>
        </w:rPr>
        <w:t xml:space="preserve"> tai päättäjä</w:t>
      </w:r>
      <w:r w:rsidR="000D30FB" w:rsidRPr="00DB44ED">
        <w:rPr>
          <w:rFonts w:ascii="Arial" w:hAnsi="Arial" w:cs="Arial"/>
        </w:rPr>
        <w:t>lle ja kuinka voimme yhdessä lisätä luottamusta?</w:t>
      </w:r>
    </w:p>
    <w:p w14:paraId="09F3B30E" w14:textId="77777777" w:rsidR="00F97CDC" w:rsidRPr="00DB44ED" w:rsidRDefault="00F97CDC" w:rsidP="00734EE1">
      <w:pPr>
        <w:rPr>
          <w:rFonts w:ascii="Arial" w:hAnsi="Arial" w:cs="Arial"/>
        </w:rPr>
      </w:pPr>
    </w:p>
    <w:p w14:paraId="687A41CE" w14:textId="41F36CC4" w:rsidR="00F97CDC" w:rsidRPr="00DB44ED" w:rsidRDefault="00F97CDC" w:rsidP="00734EE1">
      <w:pPr>
        <w:rPr>
          <w:rFonts w:ascii="Arial" w:hAnsi="Arial" w:cs="Arial"/>
          <w:i/>
          <w:iCs/>
        </w:rPr>
      </w:pPr>
      <w:r w:rsidRPr="00DB44ED">
        <w:rPr>
          <w:rFonts w:ascii="Arial" w:hAnsi="Arial" w:cs="Arial"/>
          <w:i/>
          <w:iCs/>
        </w:rPr>
        <w:t xml:space="preserve">Suomessa vallitsee epävarma taloustilanne, yhteiskunnan vastakkainasettelujen koetaan kärjistyvän, ihmisten huonovointisuus on lisääntynyt ja uusia uhkia on ilmaantunut maan sisällä ja ulkorajoilla. Suomea pidetään korkean luottamuksen maana, joka on selviytynyt vaikeinakin aikoina yhteen hiileen puhaltamalla. Monet tapahtumat maailmalla ja Suomessa horjuttavat kuitenkin nyt turvallisuudentunnettamme. Valtioiden sisäinen epävakaus kasvaa ja luonnonkatastrofit lisääntyvät.  </w:t>
      </w:r>
    </w:p>
    <w:p w14:paraId="64DBF0CD" w14:textId="77777777" w:rsidR="00C8505D" w:rsidRPr="00DB44ED" w:rsidRDefault="00C8505D" w:rsidP="00734EE1">
      <w:pPr>
        <w:rPr>
          <w:rFonts w:ascii="Arial" w:hAnsi="Arial" w:cs="Arial"/>
          <w:i/>
          <w:iCs/>
        </w:rPr>
      </w:pPr>
    </w:p>
    <w:p w14:paraId="1712D3B7" w14:textId="4850C4DC" w:rsidR="00C8505D" w:rsidRPr="00DB44ED" w:rsidRDefault="00C8505D" w:rsidP="00734EE1">
      <w:pPr>
        <w:rPr>
          <w:rFonts w:ascii="Arial" w:hAnsi="Arial" w:cs="Arial"/>
          <w:i/>
          <w:iCs/>
        </w:rPr>
      </w:pPr>
      <w:r w:rsidRPr="00DB44ED">
        <w:rPr>
          <w:rFonts w:ascii="Arial" w:hAnsi="Arial" w:cs="Arial"/>
        </w:rPr>
        <w:t>On tärkeää, että saamme erilaisten ryhmien näkökulmat esiin. Erityisesti haluamme kuulla niitä, jotka eivät yleensä tällaisiin keskusteluihin osallistu.</w:t>
      </w:r>
    </w:p>
    <w:p w14:paraId="25561355" w14:textId="77777777" w:rsidR="000D30FB" w:rsidRPr="00DB44ED" w:rsidRDefault="000D30FB" w:rsidP="000D30FB">
      <w:pPr>
        <w:rPr>
          <w:rFonts w:ascii="Arial" w:hAnsi="Arial" w:cs="Arial"/>
        </w:rPr>
      </w:pPr>
    </w:p>
    <w:p w14:paraId="4D735321" w14:textId="7FA3732A" w:rsidR="000D30FB" w:rsidRPr="00DB44ED" w:rsidRDefault="000D30FB" w:rsidP="000D30FB">
      <w:pPr>
        <w:rPr>
          <w:rFonts w:ascii="Arial" w:hAnsi="Arial" w:cs="Arial"/>
          <w:b/>
          <w:bCs/>
        </w:rPr>
      </w:pPr>
      <w:r w:rsidRPr="00DB44ED">
        <w:rPr>
          <w:rFonts w:ascii="Arial" w:hAnsi="Arial" w:cs="Arial"/>
          <w:b/>
          <w:bCs/>
        </w:rPr>
        <w:t>Miten mukaan?</w:t>
      </w:r>
    </w:p>
    <w:p w14:paraId="0E0BC881" w14:textId="09727AED" w:rsidR="00AB4099" w:rsidRPr="00DB44ED" w:rsidRDefault="00AB4099" w:rsidP="000D30FB">
      <w:pPr>
        <w:rPr>
          <w:rFonts w:ascii="Arial" w:hAnsi="Arial" w:cs="Arial"/>
        </w:rPr>
      </w:pPr>
      <w:r w:rsidRPr="00DB44ED">
        <w:rPr>
          <w:rFonts w:ascii="Arial" w:hAnsi="Arial" w:cs="Arial"/>
        </w:rPr>
        <w:t>Osallistuminen on helppoa, eikä vaadi keskustelun järjestäjältä isoa panosta. Tärkeintä on halu lähteä mukaan</w:t>
      </w:r>
      <w:r w:rsidR="00081B3E" w:rsidRPr="00DB44ED">
        <w:rPr>
          <w:rFonts w:ascii="Arial" w:hAnsi="Arial" w:cs="Arial"/>
        </w:rPr>
        <w:t>!</w:t>
      </w:r>
    </w:p>
    <w:p w14:paraId="35EBE071" w14:textId="0E4BC6D0" w:rsidR="00B652BF" w:rsidRPr="00DB44ED" w:rsidRDefault="000D30FB" w:rsidP="000D30FB">
      <w:pPr>
        <w:numPr>
          <w:ilvl w:val="0"/>
          <w:numId w:val="1"/>
        </w:numPr>
        <w:spacing w:before="100" w:beforeAutospacing="1" w:after="100" w:afterAutospacing="1"/>
        <w:rPr>
          <w:rFonts w:ascii="Arial" w:eastAsia="Times New Roman" w:hAnsi="Arial" w:cs="Arial"/>
          <w:kern w:val="0"/>
          <w:lang w:eastAsia="fi-FI"/>
          <w14:ligatures w14:val="none"/>
        </w:rPr>
      </w:pPr>
      <w:r w:rsidRPr="00DB44ED">
        <w:rPr>
          <w:rFonts w:ascii="Arial" w:hAnsi="Arial" w:cs="Arial"/>
        </w:rPr>
        <w:t>Yhdistä</w:t>
      </w:r>
      <w:r w:rsidR="00B652BF" w:rsidRPr="00DB44ED">
        <w:rPr>
          <w:rFonts w:ascii="Arial" w:hAnsi="Arial" w:cs="Arial"/>
        </w:rPr>
        <w:t>kää</w:t>
      </w:r>
      <w:r w:rsidRPr="00DB44ED">
        <w:rPr>
          <w:rFonts w:ascii="Arial" w:hAnsi="Arial" w:cs="Arial"/>
        </w:rPr>
        <w:t xml:space="preserve"> </w:t>
      </w:r>
      <w:r w:rsidR="00B652BF" w:rsidRPr="00DB44ED">
        <w:rPr>
          <w:rFonts w:ascii="Arial" w:hAnsi="Arial" w:cs="Arial"/>
        </w:rPr>
        <w:t>turvallisuus ja luottamus</w:t>
      </w:r>
      <w:r w:rsidRPr="00DB44ED">
        <w:rPr>
          <w:rFonts w:ascii="Arial" w:hAnsi="Arial" w:cs="Arial"/>
        </w:rPr>
        <w:t xml:space="preserve"> teille tärkeään aiheeseen, kuten esimerkiksi: </w:t>
      </w:r>
      <w:r w:rsidR="00B652BF" w:rsidRPr="00DB44ED">
        <w:rPr>
          <w:rFonts w:ascii="Arial" w:hAnsi="Arial" w:cs="Arial"/>
        </w:rPr>
        <w:t xml:space="preserve">”Mitä turvallisuus ja turvattomuus merkitsevät </w:t>
      </w:r>
      <w:r w:rsidR="00B652BF" w:rsidRPr="00DB44ED">
        <w:rPr>
          <w:rFonts w:ascii="Arial" w:eastAsia="Times New Roman" w:hAnsi="Arial" w:cs="Arial"/>
          <w:kern w:val="0"/>
          <w:lang w:eastAsia="fi-FI"/>
          <w14:ligatures w14:val="none"/>
        </w:rPr>
        <w:t xml:space="preserve">rovaniemeläisille/ espoolaisille/ lahtelaisille </w:t>
      </w:r>
      <w:r w:rsidR="00B652BF" w:rsidRPr="00DB44ED">
        <w:rPr>
          <w:rFonts w:ascii="Arial" w:hAnsi="Arial" w:cs="Arial"/>
        </w:rPr>
        <w:t>ja kuinka voimme yhdessä lisätä luottamusta?</w:t>
      </w:r>
      <w:r w:rsidR="00DB5D05" w:rsidRPr="00DB44ED">
        <w:rPr>
          <w:rFonts w:ascii="Arial" w:hAnsi="Arial" w:cs="Arial"/>
        </w:rPr>
        <w:t>”</w:t>
      </w:r>
      <w:r w:rsidR="00B652BF" w:rsidRPr="00DB44ED">
        <w:rPr>
          <w:rFonts w:ascii="Arial" w:hAnsi="Arial" w:cs="Arial"/>
        </w:rPr>
        <w:t xml:space="preserve">, </w:t>
      </w:r>
      <w:r w:rsidRPr="00DB44ED">
        <w:rPr>
          <w:rFonts w:ascii="Arial" w:hAnsi="Arial" w:cs="Arial"/>
        </w:rPr>
        <w:t>”</w:t>
      </w:r>
      <w:r w:rsidR="00B652BF" w:rsidRPr="00DB44ED">
        <w:rPr>
          <w:rFonts w:ascii="Arial" w:hAnsi="Arial" w:cs="Arial"/>
        </w:rPr>
        <w:t>Mitä turvallisuus ja turvattomuus merkitsevät koululuokallemme/ työyhteisöllemme/ harrastuspiirillemme/ ikäihmisille ja kuinka voimme yhdessä lisätä luottamusta?</w:t>
      </w:r>
      <w:r w:rsidR="00DB5D05" w:rsidRPr="00DB44ED">
        <w:rPr>
          <w:rFonts w:ascii="Arial" w:hAnsi="Arial" w:cs="Arial"/>
        </w:rPr>
        <w:t>”</w:t>
      </w:r>
    </w:p>
    <w:p w14:paraId="46E849D1" w14:textId="722152E9" w:rsidR="0083056C" w:rsidRPr="00DB44ED" w:rsidRDefault="00B652BF" w:rsidP="005B3689">
      <w:pPr>
        <w:numPr>
          <w:ilvl w:val="0"/>
          <w:numId w:val="1"/>
        </w:numPr>
        <w:spacing w:before="100" w:beforeAutospacing="1" w:after="100" w:afterAutospacing="1"/>
        <w:rPr>
          <w:rFonts w:ascii="Arial" w:eastAsia="Times New Roman" w:hAnsi="Arial" w:cs="Arial"/>
          <w:kern w:val="0"/>
          <w:lang w:eastAsia="fi-FI"/>
          <w14:ligatures w14:val="none"/>
        </w:rPr>
      </w:pPr>
      <w:r w:rsidRPr="00DB44ED">
        <w:rPr>
          <w:rFonts w:ascii="Arial" w:hAnsi="Arial" w:cs="Arial"/>
          <w:b/>
          <w:bCs/>
        </w:rPr>
        <w:t>Ennakkoi</w:t>
      </w:r>
      <w:r w:rsidR="000D30FB" w:rsidRPr="00DB44ED">
        <w:rPr>
          <w:rFonts w:ascii="Arial" w:hAnsi="Arial" w:cs="Arial"/>
          <w:b/>
          <w:bCs/>
        </w:rPr>
        <w:t xml:space="preserve">lmoittaudu keskustelunjärjestäjäksi </w:t>
      </w:r>
      <w:r w:rsidR="002077B9" w:rsidRPr="00DB44ED">
        <w:rPr>
          <w:rFonts w:ascii="Arial" w:hAnsi="Arial" w:cs="Arial"/>
          <w:b/>
          <w:bCs/>
        </w:rPr>
        <w:t>15.</w:t>
      </w:r>
      <w:r w:rsidR="00DB44ED" w:rsidRPr="00DB44ED">
        <w:rPr>
          <w:rFonts w:ascii="Arial" w:hAnsi="Arial" w:cs="Arial"/>
          <w:b/>
          <w:bCs/>
        </w:rPr>
        <w:t>3</w:t>
      </w:r>
      <w:r w:rsidR="00E552CA" w:rsidRPr="00DB44ED">
        <w:rPr>
          <w:rFonts w:ascii="Arial" w:hAnsi="Arial" w:cs="Arial"/>
          <w:b/>
          <w:bCs/>
        </w:rPr>
        <w:t>.</w:t>
      </w:r>
      <w:r w:rsidR="005B3689" w:rsidRPr="00DB44ED">
        <w:rPr>
          <w:rFonts w:ascii="Arial" w:hAnsi="Arial" w:cs="Arial"/>
          <w:b/>
          <w:bCs/>
        </w:rPr>
        <w:t xml:space="preserve"> mennessä </w:t>
      </w:r>
      <w:hyperlink r:id="rId5" w:history="1">
        <w:r w:rsidR="000D30FB" w:rsidRPr="00DB44ED">
          <w:rPr>
            <w:rStyle w:val="Hyperlinkki"/>
            <w:rFonts w:ascii="Arial" w:hAnsi="Arial" w:cs="Arial"/>
            <w:b/>
            <w:bCs/>
          </w:rPr>
          <w:t>tällä lomakkeella</w:t>
        </w:r>
      </w:hyperlink>
      <w:r w:rsidR="007744B3" w:rsidRPr="00DB44ED">
        <w:rPr>
          <w:rFonts w:ascii="Arial" w:hAnsi="Arial" w:cs="Arial"/>
          <w:b/>
          <w:bCs/>
        </w:rPr>
        <w:t xml:space="preserve"> </w:t>
      </w:r>
    </w:p>
    <w:p w14:paraId="16C278C2" w14:textId="6F2F3EEC" w:rsidR="00081B3E" w:rsidRPr="00DB44ED" w:rsidRDefault="00081B3E" w:rsidP="00081B3E">
      <w:pPr>
        <w:numPr>
          <w:ilvl w:val="0"/>
          <w:numId w:val="1"/>
        </w:numPr>
        <w:spacing w:before="100" w:beforeAutospacing="1" w:after="100" w:afterAutospacing="1"/>
        <w:rPr>
          <w:rFonts w:ascii="Arial" w:eastAsia="Times New Roman" w:hAnsi="Arial" w:cs="Arial"/>
          <w:kern w:val="0"/>
          <w:lang w:eastAsia="fi-FI"/>
          <w14:ligatures w14:val="none"/>
        </w:rPr>
      </w:pPr>
      <w:r w:rsidRPr="00DB44ED">
        <w:rPr>
          <w:rFonts w:ascii="Arial" w:hAnsi="Arial" w:cs="Arial"/>
        </w:rPr>
        <w:t xml:space="preserve">Tutustu keskustelunjärjestäjän materiaaleihin </w:t>
      </w:r>
      <w:hyperlink r:id="rId6" w:history="1">
        <w:r w:rsidRPr="00DB44ED">
          <w:rPr>
            <w:rStyle w:val="Hyperlinkki"/>
            <w:rFonts w:ascii="Arial" w:hAnsi="Arial" w:cs="Arial"/>
          </w:rPr>
          <w:t>tapahtumasivulta</w:t>
        </w:r>
      </w:hyperlink>
      <w:r w:rsidRPr="00DB44ED">
        <w:rPr>
          <w:rFonts w:ascii="Arial" w:hAnsi="Arial" w:cs="Arial"/>
        </w:rPr>
        <w:t xml:space="preserve"> </w:t>
      </w:r>
    </w:p>
    <w:p w14:paraId="73F46101" w14:textId="6B6AFC4C" w:rsidR="005B3689" w:rsidRPr="00DB44ED" w:rsidRDefault="005B3689" w:rsidP="0083056C">
      <w:pPr>
        <w:rPr>
          <w:rFonts w:ascii="Arial" w:hAnsi="Arial" w:cs="Arial"/>
        </w:rPr>
      </w:pPr>
      <w:r w:rsidRPr="00DB44ED">
        <w:rPr>
          <w:rFonts w:ascii="Arial" w:hAnsi="Arial" w:cs="Arial"/>
        </w:rPr>
        <w:lastRenderedPageBreak/>
        <w:t>Keskusteluista tehdään yhteenveto, joka julkaistaan kaikkien avoimesti hyödynnettäväksi. Se myös toimitetaan käyttäväksi julkiseen hallintoon ja päätöksenteossa.</w:t>
      </w:r>
    </w:p>
    <w:p w14:paraId="590FE974" w14:textId="77777777" w:rsidR="005B3689" w:rsidRPr="00DB44ED" w:rsidRDefault="005B3689" w:rsidP="005B3689">
      <w:pPr>
        <w:rPr>
          <w:rFonts w:ascii="Arial" w:hAnsi="Arial" w:cs="Arial"/>
        </w:rPr>
      </w:pPr>
    </w:p>
    <w:p w14:paraId="7C04B969" w14:textId="685E01DC" w:rsidR="005B3689" w:rsidRPr="00DB44ED" w:rsidRDefault="00E552CA" w:rsidP="005B3689">
      <w:pPr>
        <w:rPr>
          <w:rFonts w:ascii="Arial" w:hAnsi="Arial" w:cs="Arial"/>
        </w:rPr>
      </w:pPr>
      <w:r w:rsidRPr="00DB44ED">
        <w:rPr>
          <w:rFonts w:ascii="Arial" w:hAnsi="Arial" w:cs="Arial"/>
        </w:rPr>
        <w:t>T</w:t>
      </w:r>
      <w:r w:rsidR="005B3689" w:rsidRPr="00DB44ED">
        <w:rPr>
          <w:rFonts w:ascii="Arial" w:hAnsi="Arial" w:cs="Arial"/>
        </w:rPr>
        <w:t>avoitteena on suuri määrä eri toimijoiden, eri puolilla Suomea järjestämiä dialogeja, joissa suom</w:t>
      </w:r>
      <w:r w:rsidRPr="00DB44ED">
        <w:rPr>
          <w:rFonts w:ascii="Arial" w:hAnsi="Arial" w:cs="Arial"/>
        </w:rPr>
        <w:t>essa asuvat</w:t>
      </w:r>
      <w:r w:rsidR="005B3689" w:rsidRPr="00DB44ED">
        <w:rPr>
          <w:rFonts w:ascii="Arial" w:hAnsi="Arial" w:cs="Arial"/>
        </w:rPr>
        <w:t xml:space="preserve"> pääsevät käymään monimuotoista keskustelua turvallisuudesta ja luottamuksesta, kuulevat toistensa näkemyksiä, madaltavat raja-aitoja eri käsitysten välillä, oivaltavat uutta, jakavat havaintoja ja rakentavat yhdessä luottamusta.</w:t>
      </w:r>
    </w:p>
    <w:p w14:paraId="5DD54B0B" w14:textId="77777777" w:rsidR="005B3689" w:rsidRPr="00DB44ED" w:rsidRDefault="005B3689" w:rsidP="005B3689">
      <w:pPr>
        <w:rPr>
          <w:rFonts w:ascii="Arial" w:hAnsi="Arial" w:cs="Arial"/>
        </w:rPr>
      </w:pPr>
    </w:p>
    <w:p w14:paraId="1699F543" w14:textId="5A11B896" w:rsidR="008D453B" w:rsidRPr="00DB44ED" w:rsidRDefault="005B3689">
      <w:pPr>
        <w:rPr>
          <w:rFonts w:ascii="Arial" w:hAnsi="Arial" w:cs="Arial"/>
        </w:rPr>
      </w:pPr>
      <w:r w:rsidRPr="00DB44ED">
        <w:rPr>
          <w:rFonts w:ascii="Arial" w:hAnsi="Arial" w:cs="Arial"/>
        </w:rPr>
        <w:t>Keskustelun voi järjestää 2</w:t>
      </w:r>
      <w:r w:rsidR="001C6FA4">
        <w:rPr>
          <w:rFonts w:ascii="Arial" w:hAnsi="Arial" w:cs="Arial"/>
        </w:rPr>
        <w:t xml:space="preserve"> tai</w:t>
      </w:r>
      <w:r w:rsidRPr="00DB44ED">
        <w:rPr>
          <w:rFonts w:ascii="Arial" w:hAnsi="Arial" w:cs="Arial"/>
        </w:rPr>
        <w:t xml:space="preserve"> 3 tunnin mittaisena, joko kasvotusten tai etänä.</w:t>
      </w:r>
    </w:p>
    <w:p w14:paraId="4B6A4BCC" w14:textId="77777777" w:rsidR="0083056C" w:rsidRPr="00DB44ED" w:rsidRDefault="0083056C">
      <w:pPr>
        <w:rPr>
          <w:rFonts w:ascii="Arial" w:hAnsi="Arial" w:cs="Arial"/>
        </w:rPr>
      </w:pPr>
    </w:p>
    <w:p w14:paraId="3DDC546F" w14:textId="417C05E2" w:rsidR="00F97CDC" w:rsidRPr="00DB44ED" w:rsidRDefault="00081B3E" w:rsidP="000D33EE">
      <w:pPr>
        <w:rPr>
          <w:rFonts w:ascii="Arial" w:hAnsi="Arial" w:cs="Arial"/>
        </w:rPr>
      </w:pPr>
      <w:r w:rsidRPr="00DB44ED">
        <w:rPr>
          <w:rFonts w:ascii="Arial" w:hAnsi="Arial" w:cs="Arial"/>
        </w:rPr>
        <w:t>Annamme keskustelunjärjestäjille k</w:t>
      </w:r>
      <w:r w:rsidR="00F97CDC" w:rsidRPr="00DB44ED">
        <w:rPr>
          <w:rFonts w:ascii="Arial" w:hAnsi="Arial" w:cs="Arial"/>
        </w:rPr>
        <w:t>attava</w:t>
      </w:r>
      <w:r w:rsidRPr="00DB44ED">
        <w:rPr>
          <w:rFonts w:ascii="Arial" w:hAnsi="Arial" w:cs="Arial"/>
        </w:rPr>
        <w:t>n</w:t>
      </w:r>
      <w:r w:rsidR="00F97CDC" w:rsidRPr="00DB44ED">
        <w:rPr>
          <w:rFonts w:ascii="Arial" w:hAnsi="Arial" w:cs="Arial"/>
        </w:rPr>
        <w:t xml:space="preserve"> materiaalipaket</w:t>
      </w:r>
      <w:r w:rsidRPr="00DB44ED">
        <w:rPr>
          <w:rFonts w:ascii="Arial" w:hAnsi="Arial" w:cs="Arial"/>
        </w:rPr>
        <w:t>in</w:t>
      </w:r>
      <w:r w:rsidR="00B047CF" w:rsidRPr="00DB44ED">
        <w:rPr>
          <w:rFonts w:ascii="Arial" w:hAnsi="Arial" w:cs="Arial"/>
        </w:rPr>
        <w:t xml:space="preserve"> ja perehdytyksen</w:t>
      </w:r>
      <w:r w:rsidR="000D33EE" w:rsidRPr="00DB44ED">
        <w:rPr>
          <w:rFonts w:ascii="Arial" w:hAnsi="Arial" w:cs="Arial"/>
        </w:rPr>
        <w:t>.</w:t>
      </w:r>
    </w:p>
    <w:p w14:paraId="7D38D652" w14:textId="77777777" w:rsidR="00F97CDC" w:rsidRPr="00DB44ED" w:rsidRDefault="00F97CDC" w:rsidP="00F97CDC">
      <w:pPr>
        <w:rPr>
          <w:rFonts w:ascii="Arial" w:hAnsi="Arial" w:cs="Arial"/>
        </w:rPr>
      </w:pPr>
    </w:p>
    <w:p w14:paraId="66FF74A4" w14:textId="498CC719" w:rsidR="0083056C" w:rsidRPr="00DB44ED" w:rsidRDefault="00C8505D" w:rsidP="00C8505D">
      <w:pPr>
        <w:rPr>
          <w:rFonts w:ascii="Arial" w:hAnsi="Arial" w:cs="Arial"/>
        </w:rPr>
      </w:pPr>
      <w:r w:rsidRPr="00DB44ED">
        <w:rPr>
          <w:rFonts w:ascii="Arial" w:hAnsi="Arial" w:cs="Arial"/>
        </w:rPr>
        <w:t xml:space="preserve">Määrittele siis teille merkittävä aihe </w:t>
      </w:r>
      <w:r w:rsidR="0083056C" w:rsidRPr="00DB44ED">
        <w:rPr>
          <w:rFonts w:ascii="Arial" w:hAnsi="Arial" w:cs="Arial"/>
        </w:rPr>
        <w:t>ja ennakkoilmoit</w:t>
      </w:r>
      <w:r w:rsidRPr="00DB44ED">
        <w:rPr>
          <w:rFonts w:ascii="Arial" w:hAnsi="Arial" w:cs="Arial"/>
        </w:rPr>
        <w:t>taudu</w:t>
      </w:r>
      <w:r w:rsidR="0083056C" w:rsidRPr="00DB44ED">
        <w:rPr>
          <w:rFonts w:ascii="Arial" w:hAnsi="Arial" w:cs="Arial"/>
        </w:rPr>
        <w:t xml:space="preserve"> keskustelunjärjestäjäksi 15.</w:t>
      </w:r>
      <w:r w:rsidR="00DB44ED">
        <w:rPr>
          <w:rFonts w:ascii="Arial" w:hAnsi="Arial" w:cs="Arial"/>
        </w:rPr>
        <w:t>3</w:t>
      </w:r>
      <w:r w:rsidR="0083056C" w:rsidRPr="00DB44ED">
        <w:rPr>
          <w:rFonts w:ascii="Arial" w:hAnsi="Arial" w:cs="Arial"/>
        </w:rPr>
        <w:t xml:space="preserve">. mennessä </w:t>
      </w:r>
      <w:hyperlink r:id="rId7" w:history="1">
        <w:r w:rsidR="0083056C" w:rsidRPr="00DB44ED">
          <w:rPr>
            <w:rStyle w:val="Hyperlinkki"/>
            <w:rFonts w:ascii="Arial" w:hAnsi="Arial" w:cs="Arial"/>
          </w:rPr>
          <w:t>tällä lomakkeella</w:t>
        </w:r>
      </w:hyperlink>
      <w:r w:rsidRPr="00DB44ED">
        <w:rPr>
          <w:rFonts w:ascii="Arial" w:hAnsi="Arial" w:cs="Arial"/>
        </w:rPr>
        <w:t>.</w:t>
      </w:r>
    </w:p>
    <w:p w14:paraId="2C71CDED" w14:textId="77777777" w:rsidR="00081B3E" w:rsidRPr="00DB44ED" w:rsidRDefault="00081B3E" w:rsidP="00081B3E">
      <w:pPr>
        <w:rPr>
          <w:rFonts w:ascii="Arial" w:hAnsi="Arial" w:cs="Arial"/>
          <w:b/>
          <w:bCs/>
        </w:rPr>
      </w:pPr>
    </w:p>
    <w:p w14:paraId="3BA12792" w14:textId="1247A228" w:rsidR="00C8505D" w:rsidRPr="00DB44ED" w:rsidRDefault="00DB44ED" w:rsidP="00081B3E">
      <w:pPr>
        <w:rPr>
          <w:rFonts w:ascii="Arial" w:hAnsi="Arial" w:cs="Arial"/>
        </w:rPr>
      </w:pPr>
      <w:hyperlink r:id="rId8" w:history="1">
        <w:r w:rsidR="00C8505D" w:rsidRPr="00DB44ED">
          <w:rPr>
            <w:rStyle w:val="Hyperlinkki"/>
            <w:rFonts w:ascii="Arial" w:hAnsi="Arial" w:cs="Arial"/>
          </w:rPr>
          <w:t>Tapahtumasivulta</w:t>
        </w:r>
      </w:hyperlink>
      <w:r w:rsidR="00C8505D" w:rsidRPr="00DB44ED">
        <w:rPr>
          <w:rFonts w:ascii="Arial" w:hAnsi="Arial" w:cs="Arial"/>
        </w:rPr>
        <w:t xml:space="preserve"> saat hyvän käsityksen mitä keskustelun järjestäminen kokonaisuudessaan tarkoittaa. </w:t>
      </w:r>
    </w:p>
    <w:p w14:paraId="0169BEBB" w14:textId="77777777" w:rsidR="00081B3E" w:rsidRPr="00DB44ED" w:rsidRDefault="00081B3E" w:rsidP="00081B3E">
      <w:pPr>
        <w:rPr>
          <w:rFonts w:ascii="Arial" w:hAnsi="Arial" w:cs="Arial"/>
          <w:b/>
          <w:bCs/>
        </w:rPr>
      </w:pPr>
    </w:p>
    <w:p w14:paraId="23BE6020" w14:textId="24F5B692" w:rsidR="00081B3E" w:rsidRPr="00DB44ED" w:rsidRDefault="00081B3E" w:rsidP="00081B3E">
      <w:pPr>
        <w:rPr>
          <w:rFonts w:ascii="Arial" w:hAnsi="Arial" w:cs="Arial"/>
          <w:b/>
          <w:bCs/>
        </w:rPr>
      </w:pPr>
      <w:r w:rsidRPr="00DB44ED">
        <w:rPr>
          <w:rFonts w:ascii="Arial" w:hAnsi="Arial" w:cs="Arial"/>
          <w:b/>
          <w:bCs/>
        </w:rPr>
        <w:t>Tervetuloa mukaan! Sinua tarvitaan!</w:t>
      </w:r>
    </w:p>
    <w:p w14:paraId="4D9B5EC4" w14:textId="77777777" w:rsidR="00081B3E" w:rsidRPr="00DB44ED" w:rsidRDefault="00081B3E" w:rsidP="00081B3E">
      <w:pPr>
        <w:rPr>
          <w:rFonts w:ascii="Arial" w:hAnsi="Arial" w:cs="Arial"/>
        </w:rPr>
      </w:pPr>
    </w:p>
    <w:sectPr w:rsidR="00081B3E" w:rsidRPr="00DB44ED" w:rsidSect="00B00AF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816714">
    <w:abstractNumId w:val="7"/>
  </w:num>
  <w:num w:numId="2" w16cid:durableId="281377932">
    <w:abstractNumId w:val="4"/>
  </w:num>
  <w:num w:numId="3" w16cid:durableId="272329699">
    <w:abstractNumId w:val="3"/>
  </w:num>
  <w:num w:numId="4" w16cid:durableId="1502115513">
    <w:abstractNumId w:val="6"/>
  </w:num>
  <w:num w:numId="5" w16cid:durableId="816654135">
    <w:abstractNumId w:val="1"/>
  </w:num>
  <w:num w:numId="6" w16cid:durableId="2125419348">
    <w:abstractNumId w:val="0"/>
  </w:num>
  <w:num w:numId="7" w16cid:durableId="1482622243">
    <w:abstractNumId w:val="5"/>
  </w:num>
  <w:num w:numId="8" w16cid:durableId="667102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9"/>
    <w:rsid w:val="00027173"/>
    <w:rsid w:val="00081B3E"/>
    <w:rsid w:val="000A3EE1"/>
    <w:rsid w:val="000D30FB"/>
    <w:rsid w:val="000D33EE"/>
    <w:rsid w:val="001A4239"/>
    <w:rsid w:val="001B455B"/>
    <w:rsid w:val="001C6FA4"/>
    <w:rsid w:val="001D6838"/>
    <w:rsid w:val="002077B9"/>
    <w:rsid w:val="002633D8"/>
    <w:rsid w:val="002C06F6"/>
    <w:rsid w:val="002C502F"/>
    <w:rsid w:val="00300635"/>
    <w:rsid w:val="003275E9"/>
    <w:rsid w:val="00361F28"/>
    <w:rsid w:val="00467903"/>
    <w:rsid w:val="004C3506"/>
    <w:rsid w:val="00553BFD"/>
    <w:rsid w:val="005B3689"/>
    <w:rsid w:val="006526F9"/>
    <w:rsid w:val="006F7DC3"/>
    <w:rsid w:val="00734EE1"/>
    <w:rsid w:val="00772DA7"/>
    <w:rsid w:val="007744B3"/>
    <w:rsid w:val="007C0304"/>
    <w:rsid w:val="0083056C"/>
    <w:rsid w:val="008D453B"/>
    <w:rsid w:val="009B3099"/>
    <w:rsid w:val="00A06BE4"/>
    <w:rsid w:val="00A84249"/>
    <w:rsid w:val="00AB4099"/>
    <w:rsid w:val="00AC561F"/>
    <w:rsid w:val="00B00AF6"/>
    <w:rsid w:val="00B04213"/>
    <w:rsid w:val="00B047CF"/>
    <w:rsid w:val="00B65259"/>
    <w:rsid w:val="00B652BF"/>
    <w:rsid w:val="00B901E8"/>
    <w:rsid w:val="00B90753"/>
    <w:rsid w:val="00BA4310"/>
    <w:rsid w:val="00BA70AE"/>
    <w:rsid w:val="00BB6804"/>
    <w:rsid w:val="00C56954"/>
    <w:rsid w:val="00C8505D"/>
    <w:rsid w:val="00C97FB5"/>
    <w:rsid w:val="00D02CE9"/>
    <w:rsid w:val="00D3782B"/>
    <w:rsid w:val="00DB44ED"/>
    <w:rsid w:val="00DB5D05"/>
    <w:rsid w:val="00E341F4"/>
    <w:rsid w:val="00E552CA"/>
    <w:rsid w:val="00EA0923"/>
    <w:rsid w:val="00EC0604"/>
    <w:rsid w:val="00F66351"/>
    <w:rsid w:val="00F97CDC"/>
    <w:rsid w:val="00FA2F33"/>
    <w:rsid w:val="00FB3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semiHidden/>
    <w:unhideWhenUsed/>
    <w:rsid w:val="00BA70AE"/>
    <w:rPr>
      <w:sz w:val="20"/>
      <w:szCs w:val="20"/>
    </w:rPr>
  </w:style>
  <w:style w:type="character" w:customStyle="1" w:styleId="KommentintekstiChar">
    <w:name w:val="Kommentin teksti Char"/>
    <w:basedOn w:val="Kappaleenoletusfontti"/>
    <w:link w:val="Kommentinteksti"/>
    <w:uiPriority w:val="99"/>
    <w:semiHidden/>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ali"/>
    <w:rsid w:val="00DB44ED"/>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DB44ED"/>
  </w:style>
  <w:style w:type="character" w:styleId="Ratkaisematonmaininta">
    <w:name w:val="Unresolved Mention"/>
    <w:basedOn w:val="Kappaleenoletusfontti"/>
    <w:uiPriority w:val="99"/>
    <w:semiHidden/>
    <w:unhideWhenUsed/>
    <w:rsid w:val="00DB4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tapahtuma/tule-mukaan-kansalliseen-dialogiin-turvallisuudesta-ja-luottamuksesta/" TargetMode="External"/><Relationship Id="rId3" Type="http://schemas.openxmlformats.org/officeDocument/2006/relationships/settings" Target="settings.xml"/><Relationship Id="rId7" Type="http://schemas.openxmlformats.org/officeDocument/2006/relationships/hyperlink" Target="https://link.webropolsurveys.com/S/ACD3F4A40B959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nsallisetdialogit.fi/tapahtuma/tule-mukaan-kansalliseen-dialogiin-turvallisuudesta-ja-luottamuksesta/" TargetMode="External"/><Relationship Id="rId5" Type="http://schemas.openxmlformats.org/officeDocument/2006/relationships/hyperlink" Target="https://link.webropolsurveys.com/S/ACD3F4A40B9591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3283</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Alhanen</dc:creator>
  <cp:keywords/>
  <dc:description/>
  <cp:lastModifiedBy>Microsoft Office User</cp:lastModifiedBy>
  <cp:revision>3</cp:revision>
  <dcterms:created xsi:type="dcterms:W3CDTF">2024-01-30T10:34:00Z</dcterms:created>
  <dcterms:modified xsi:type="dcterms:W3CDTF">2024-01-30T10:51:00Z</dcterms:modified>
</cp:coreProperties>
</file>